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950F1A6" w14:textId="4A8415B8"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715CE7">
        <w:rPr>
          <w:sz w:val="28"/>
          <w:szCs w:val="28"/>
        </w:rPr>
        <w:t>Tuesday</w:t>
      </w:r>
      <w:r w:rsidR="007B1897">
        <w:rPr>
          <w:sz w:val="28"/>
          <w:szCs w:val="28"/>
        </w:rPr>
        <w:t xml:space="preserve">, </w:t>
      </w:r>
      <w:r w:rsidR="00BA464E">
        <w:rPr>
          <w:sz w:val="28"/>
          <w:szCs w:val="28"/>
        </w:rPr>
        <w:t>December 3</w:t>
      </w:r>
      <w:r w:rsidR="00A76730">
        <w:rPr>
          <w:sz w:val="28"/>
          <w:szCs w:val="28"/>
        </w:rPr>
        <w:t>,</w:t>
      </w:r>
      <w:r w:rsidR="00EB2A11">
        <w:rPr>
          <w:sz w:val="28"/>
          <w:szCs w:val="28"/>
        </w:rPr>
        <w:t xml:space="preserve"> 202</w:t>
      </w:r>
      <w:r w:rsidR="00FD5D25">
        <w:rPr>
          <w:sz w:val="28"/>
          <w:szCs w:val="28"/>
        </w:rPr>
        <w:t>4</w:t>
      </w:r>
      <w:r w:rsidR="008D0667">
        <w:rPr>
          <w:sz w:val="28"/>
          <w:szCs w:val="28"/>
        </w:rPr>
        <w:t>,</w:t>
      </w:r>
      <w:r>
        <w:rPr>
          <w:sz w:val="28"/>
          <w:szCs w:val="28"/>
        </w:rPr>
        <w:t xml:space="preserve"> </w:t>
      </w:r>
      <w:r w:rsidR="00C92509">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C92509">
        <w:rPr>
          <w:sz w:val="28"/>
          <w:szCs w:val="28"/>
        </w:rPr>
        <w:t xml:space="preserve">at </w:t>
      </w:r>
      <w:r w:rsidR="003A097A">
        <w:rPr>
          <w:sz w:val="28"/>
          <w:szCs w:val="28"/>
        </w:rPr>
        <w:t>9:30 a</w:t>
      </w:r>
      <w:r>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2C83B111" w14:textId="77777777" w:rsidR="006C5ED6" w:rsidRDefault="006C5ED6" w:rsidP="006C5ED6">
      <w:pPr>
        <w:spacing w:after="0" w:line="240" w:lineRule="auto"/>
        <w:rPr>
          <w:sz w:val="28"/>
          <w:szCs w:val="28"/>
        </w:rPr>
      </w:pPr>
      <w:r>
        <w:rPr>
          <w:sz w:val="28"/>
          <w:szCs w:val="28"/>
        </w:rPr>
        <w:t>The meeting was called to order by Nathan Abrams.</w:t>
      </w:r>
    </w:p>
    <w:p w14:paraId="532CA035" w14:textId="77777777" w:rsidR="006C5ED6" w:rsidRDefault="006C5ED6" w:rsidP="006C5ED6">
      <w:pPr>
        <w:spacing w:after="0" w:line="240" w:lineRule="auto"/>
        <w:rPr>
          <w:sz w:val="28"/>
          <w:szCs w:val="28"/>
        </w:rPr>
      </w:pPr>
    </w:p>
    <w:p w14:paraId="720AF295" w14:textId="77777777" w:rsidR="006C5ED6" w:rsidRDefault="006C5ED6" w:rsidP="006C5ED6">
      <w:pPr>
        <w:spacing w:after="0" w:line="240" w:lineRule="auto"/>
        <w:rPr>
          <w:sz w:val="28"/>
          <w:szCs w:val="28"/>
        </w:rPr>
      </w:pPr>
      <w:r>
        <w:rPr>
          <w:sz w:val="28"/>
          <w:szCs w:val="28"/>
        </w:rPr>
        <w:t>The Pledge of Allegiance opened the meeting.</w:t>
      </w:r>
    </w:p>
    <w:p w14:paraId="29093C76" w14:textId="77777777" w:rsidR="006C5ED6" w:rsidRDefault="006C5ED6" w:rsidP="006C5ED6">
      <w:pPr>
        <w:spacing w:after="0" w:line="240" w:lineRule="auto"/>
        <w:rPr>
          <w:sz w:val="28"/>
          <w:szCs w:val="28"/>
        </w:rPr>
      </w:pPr>
    </w:p>
    <w:p w14:paraId="626137EF" w14:textId="77777777" w:rsidR="006C5ED6" w:rsidRDefault="006C5ED6" w:rsidP="006C5ED6">
      <w:pPr>
        <w:spacing w:after="0" w:line="240" w:lineRule="auto"/>
        <w:rPr>
          <w:sz w:val="28"/>
          <w:szCs w:val="28"/>
        </w:rPr>
      </w:pPr>
      <w:r>
        <w:rPr>
          <w:sz w:val="28"/>
          <w:szCs w:val="28"/>
        </w:rPr>
        <w:t xml:space="preserve">Present were Nathan Abrams, Rick Graves, and Ed Michael. </w:t>
      </w:r>
    </w:p>
    <w:p w14:paraId="46ABA716" w14:textId="77777777" w:rsidR="006C5ED6" w:rsidRDefault="006C5ED6" w:rsidP="006C5ED6">
      <w:pPr>
        <w:spacing w:after="0" w:line="240" w:lineRule="auto"/>
        <w:rPr>
          <w:b/>
          <w:sz w:val="28"/>
          <w:szCs w:val="28"/>
          <w:u w:val="single"/>
        </w:rPr>
      </w:pPr>
    </w:p>
    <w:p w14:paraId="4235D9F9" w14:textId="77777777" w:rsidR="006C5ED6" w:rsidRDefault="006C5ED6" w:rsidP="006C5ED6">
      <w:pPr>
        <w:spacing w:after="0" w:line="240" w:lineRule="auto"/>
        <w:rPr>
          <w:b/>
          <w:sz w:val="28"/>
          <w:szCs w:val="28"/>
          <w:u w:val="single"/>
        </w:rPr>
      </w:pPr>
      <w:r>
        <w:rPr>
          <w:b/>
          <w:sz w:val="28"/>
          <w:szCs w:val="28"/>
          <w:u w:val="single"/>
        </w:rPr>
        <w:t>Re:  Minutes</w:t>
      </w:r>
    </w:p>
    <w:p w14:paraId="26F7FD46" w14:textId="6E255C7C" w:rsidR="006C5ED6" w:rsidRPr="00445D62" w:rsidRDefault="006C5ED6" w:rsidP="006C5ED6">
      <w:pPr>
        <w:spacing w:after="0" w:line="240" w:lineRule="auto"/>
        <w:jc w:val="both"/>
        <w:rPr>
          <w:sz w:val="28"/>
          <w:szCs w:val="28"/>
        </w:rPr>
      </w:pPr>
      <w:bookmarkStart w:id="0" w:name="_Hlk159314002"/>
      <w:r>
        <w:rPr>
          <w:sz w:val="28"/>
          <w:szCs w:val="28"/>
        </w:rPr>
        <w:t xml:space="preserve">Ed Michael moved, and Rick Graves seconded, to approve the minutes of the regular meeting held on </w:t>
      </w:r>
      <w:r w:rsidR="00715CE7">
        <w:rPr>
          <w:sz w:val="28"/>
          <w:szCs w:val="28"/>
        </w:rPr>
        <w:t xml:space="preserve">November </w:t>
      </w:r>
      <w:r w:rsidR="00BA464E">
        <w:rPr>
          <w:sz w:val="28"/>
          <w:szCs w:val="28"/>
        </w:rPr>
        <w:t>19</w:t>
      </w:r>
      <w:r>
        <w:rPr>
          <w:sz w:val="28"/>
          <w:szCs w:val="28"/>
        </w:rPr>
        <w:t>, 2024.  Motion passed 3-0.</w:t>
      </w:r>
      <w:bookmarkEnd w:id="0"/>
    </w:p>
    <w:p w14:paraId="12BC3BC7" w14:textId="77777777" w:rsidR="006C5ED6" w:rsidRDefault="006C5ED6" w:rsidP="006C5ED6">
      <w:pPr>
        <w:spacing w:after="0" w:line="240" w:lineRule="auto"/>
        <w:rPr>
          <w:b/>
          <w:bCs/>
          <w:sz w:val="28"/>
          <w:szCs w:val="28"/>
          <w:u w:val="single"/>
        </w:rPr>
      </w:pPr>
    </w:p>
    <w:p w14:paraId="5A4DF07F" w14:textId="77777777" w:rsidR="006C5ED6" w:rsidRDefault="006C5ED6" w:rsidP="006C5ED6">
      <w:pPr>
        <w:spacing w:after="0" w:line="240" w:lineRule="auto"/>
        <w:rPr>
          <w:b/>
          <w:bCs/>
          <w:sz w:val="28"/>
          <w:szCs w:val="28"/>
          <w:u w:val="single"/>
        </w:rPr>
      </w:pPr>
      <w:r w:rsidRPr="009C3D57">
        <w:rPr>
          <w:b/>
          <w:bCs/>
          <w:sz w:val="28"/>
          <w:szCs w:val="28"/>
          <w:u w:val="single"/>
        </w:rPr>
        <w:t>Re: Claims</w:t>
      </w:r>
    </w:p>
    <w:p w14:paraId="7B10229B" w14:textId="1C271725" w:rsidR="006C5ED6" w:rsidRDefault="006C5ED6" w:rsidP="006C5ED6">
      <w:pPr>
        <w:spacing w:after="0" w:line="240" w:lineRule="auto"/>
        <w:jc w:val="both"/>
        <w:rPr>
          <w:sz w:val="28"/>
          <w:szCs w:val="28"/>
        </w:rPr>
      </w:pPr>
      <w:r>
        <w:rPr>
          <w:sz w:val="28"/>
          <w:szCs w:val="28"/>
        </w:rPr>
        <w:t xml:space="preserve">Ed Michael moved, and Rick Graves seconded, to approve the claims submitted for </w:t>
      </w:r>
      <w:r w:rsidR="00715CE7">
        <w:rPr>
          <w:sz w:val="28"/>
          <w:szCs w:val="28"/>
        </w:rPr>
        <w:t>Tu</w:t>
      </w:r>
      <w:r>
        <w:rPr>
          <w:sz w:val="28"/>
          <w:szCs w:val="28"/>
        </w:rPr>
        <w:t xml:space="preserve">esday, </w:t>
      </w:r>
      <w:r w:rsidR="00BA464E">
        <w:rPr>
          <w:sz w:val="28"/>
          <w:szCs w:val="28"/>
        </w:rPr>
        <w:t>December 3</w:t>
      </w:r>
      <w:r>
        <w:rPr>
          <w:sz w:val="28"/>
          <w:szCs w:val="28"/>
        </w:rPr>
        <w:t>, 2024. Motion passed 3-0.</w:t>
      </w:r>
    </w:p>
    <w:p w14:paraId="350C98C8" w14:textId="77777777" w:rsidR="006C5ED6" w:rsidRDefault="006C5ED6" w:rsidP="006C5ED6">
      <w:pPr>
        <w:spacing w:after="0" w:line="240" w:lineRule="auto"/>
        <w:jc w:val="both"/>
        <w:rPr>
          <w:b/>
          <w:bCs/>
          <w:sz w:val="28"/>
          <w:szCs w:val="28"/>
          <w:u w:val="single"/>
        </w:rPr>
      </w:pPr>
    </w:p>
    <w:p w14:paraId="537CDD49" w14:textId="10C83C02" w:rsidR="006C5ED6" w:rsidRPr="00D7252A" w:rsidRDefault="006C5ED6" w:rsidP="006C5ED6">
      <w:pPr>
        <w:spacing w:after="0" w:line="240" w:lineRule="auto"/>
        <w:jc w:val="both"/>
        <w:rPr>
          <w:b/>
          <w:bCs/>
          <w:sz w:val="28"/>
          <w:szCs w:val="28"/>
          <w:u w:val="single"/>
        </w:rPr>
      </w:pPr>
      <w:r w:rsidRPr="00D7252A">
        <w:rPr>
          <w:b/>
          <w:bCs/>
          <w:sz w:val="28"/>
          <w:szCs w:val="28"/>
          <w:u w:val="single"/>
        </w:rPr>
        <w:t xml:space="preserve">Re: </w:t>
      </w:r>
      <w:r w:rsidR="00BA464E">
        <w:rPr>
          <w:b/>
          <w:bCs/>
          <w:sz w:val="28"/>
          <w:szCs w:val="28"/>
          <w:u w:val="single"/>
        </w:rPr>
        <w:t>Nicole Noel</w:t>
      </w:r>
      <w:r w:rsidR="000470E0">
        <w:rPr>
          <w:b/>
          <w:bCs/>
          <w:sz w:val="28"/>
          <w:szCs w:val="28"/>
          <w:u w:val="single"/>
        </w:rPr>
        <w:t xml:space="preserve"> (</w:t>
      </w:r>
      <w:r w:rsidR="00BA464E">
        <w:rPr>
          <w:b/>
          <w:bCs/>
          <w:sz w:val="28"/>
          <w:szCs w:val="28"/>
          <w:u w:val="single"/>
        </w:rPr>
        <w:t>Opioid Funds</w:t>
      </w:r>
      <w:r w:rsidR="000470E0">
        <w:rPr>
          <w:b/>
          <w:bCs/>
          <w:sz w:val="28"/>
          <w:szCs w:val="28"/>
          <w:u w:val="single"/>
        </w:rPr>
        <w:t>)</w:t>
      </w:r>
      <w:r w:rsidRPr="00D7252A">
        <w:rPr>
          <w:b/>
          <w:bCs/>
          <w:sz w:val="28"/>
          <w:szCs w:val="28"/>
          <w:u w:val="single"/>
        </w:rPr>
        <w:t xml:space="preserve"> </w:t>
      </w:r>
    </w:p>
    <w:p w14:paraId="0EAEF476" w14:textId="77777777" w:rsidR="00BA464E" w:rsidRDefault="00BA464E" w:rsidP="006C5ED6">
      <w:pPr>
        <w:spacing w:after="0" w:line="240" w:lineRule="auto"/>
        <w:jc w:val="both"/>
        <w:rPr>
          <w:sz w:val="28"/>
          <w:szCs w:val="28"/>
        </w:rPr>
      </w:pPr>
      <w:r>
        <w:rPr>
          <w:sz w:val="28"/>
          <w:szCs w:val="28"/>
        </w:rPr>
        <w:t xml:space="preserve">Nicole Noel presented the Commissioners with an update regarding the Opioid Settlement Funds. Noel stated that other organizations within the County can now use allocations for grants to use the money within the community. </w:t>
      </w:r>
    </w:p>
    <w:p w14:paraId="1C2377BB" w14:textId="351C58F1" w:rsidR="00BA464E" w:rsidRDefault="00BA464E" w:rsidP="006C5ED6">
      <w:pPr>
        <w:spacing w:after="0" w:line="240" w:lineRule="auto"/>
        <w:jc w:val="both"/>
        <w:rPr>
          <w:sz w:val="28"/>
          <w:szCs w:val="28"/>
        </w:rPr>
      </w:pPr>
      <w:r>
        <w:rPr>
          <w:sz w:val="28"/>
          <w:szCs w:val="28"/>
        </w:rPr>
        <w:t>Noel stated that at the November 15</w:t>
      </w:r>
      <w:r w:rsidRPr="00BA464E">
        <w:rPr>
          <w:sz w:val="28"/>
          <w:szCs w:val="28"/>
          <w:vertAlign w:val="superscript"/>
        </w:rPr>
        <w:t>th</w:t>
      </w:r>
      <w:r>
        <w:rPr>
          <w:sz w:val="28"/>
          <w:szCs w:val="28"/>
        </w:rPr>
        <w:t xml:space="preserve"> meeting, JRAC recently approved allocations to help purchase a medications </w:t>
      </w:r>
      <w:r w:rsidR="00A66CCA">
        <w:rPr>
          <w:sz w:val="28"/>
          <w:szCs w:val="28"/>
        </w:rPr>
        <w:t>take</w:t>
      </w:r>
      <w:r>
        <w:rPr>
          <w:sz w:val="28"/>
          <w:szCs w:val="28"/>
        </w:rPr>
        <w:t xml:space="preserve">-back box for Greene County General Hospital. This was approved to be paid from the Restricted Opioid Funds. </w:t>
      </w:r>
    </w:p>
    <w:p w14:paraId="728F32BD" w14:textId="1B8CF4B6" w:rsidR="00BA464E" w:rsidRDefault="00BA464E" w:rsidP="006C5ED6">
      <w:pPr>
        <w:spacing w:after="0" w:line="240" w:lineRule="auto"/>
        <w:jc w:val="both"/>
        <w:rPr>
          <w:sz w:val="28"/>
          <w:szCs w:val="28"/>
        </w:rPr>
      </w:pPr>
      <w:r>
        <w:rPr>
          <w:sz w:val="28"/>
          <w:szCs w:val="28"/>
        </w:rPr>
        <w:t xml:space="preserve">Noel stated that in addition to the </w:t>
      </w:r>
      <w:r w:rsidR="00A66CCA">
        <w:rPr>
          <w:sz w:val="28"/>
          <w:szCs w:val="28"/>
        </w:rPr>
        <w:t>take</w:t>
      </w:r>
      <w:r>
        <w:rPr>
          <w:sz w:val="28"/>
          <w:szCs w:val="28"/>
        </w:rPr>
        <w:t>-back box, JRAC also approved to assist</w:t>
      </w:r>
      <w:r w:rsidR="00A66CCA">
        <w:rPr>
          <w:sz w:val="28"/>
          <w:szCs w:val="28"/>
        </w:rPr>
        <w:t xml:space="preserve"> substantially</w:t>
      </w:r>
      <w:r>
        <w:rPr>
          <w:sz w:val="28"/>
          <w:szCs w:val="28"/>
        </w:rPr>
        <w:t xml:space="preserve"> in funding a K-9 Unit for the Greene County Sheriff’s Department. </w:t>
      </w:r>
    </w:p>
    <w:p w14:paraId="06E4F0DD" w14:textId="0CF792F2" w:rsidR="001741B9" w:rsidRDefault="00BA464E" w:rsidP="006C5ED6">
      <w:pPr>
        <w:spacing w:after="0" w:line="240" w:lineRule="auto"/>
        <w:jc w:val="both"/>
        <w:rPr>
          <w:sz w:val="28"/>
          <w:szCs w:val="28"/>
        </w:rPr>
      </w:pPr>
      <w:r>
        <w:rPr>
          <w:sz w:val="28"/>
          <w:szCs w:val="28"/>
        </w:rPr>
        <w:t>Sheriff Dallaire stated that the</w:t>
      </w:r>
      <w:r w:rsidR="00A66CCA">
        <w:rPr>
          <w:sz w:val="28"/>
          <w:szCs w:val="28"/>
        </w:rPr>
        <w:t xml:space="preserve"> department has</w:t>
      </w:r>
      <w:r>
        <w:rPr>
          <w:sz w:val="28"/>
          <w:szCs w:val="28"/>
        </w:rPr>
        <w:t xml:space="preserve"> received two other grants to help with the cost of the newly sought K-9 Unit. One of the grants is from Indiana Railroad in the amount of $2,500.00. The other grant</w:t>
      </w:r>
      <w:r w:rsidR="00A66CCA">
        <w:rPr>
          <w:sz w:val="28"/>
          <w:szCs w:val="28"/>
        </w:rPr>
        <w:t>,</w:t>
      </w:r>
      <w:r>
        <w:rPr>
          <w:sz w:val="28"/>
          <w:szCs w:val="28"/>
        </w:rPr>
        <w:t xml:space="preserve"> </w:t>
      </w:r>
      <w:r w:rsidR="001741B9">
        <w:rPr>
          <w:sz w:val="28"/>
          <w:szCs w:val="28"/>
        </w:rPr>
        <w:t>from REMC</w:t>
      </w:r>
      <w:r w:rsidR="00A66CCA">
        <w:rPr>
          <w:sz w:val="28"/>
          <w:szCs w:val="28"/>
        </w:rPr>
        <w:t>, is</w:t>
      </w:r>
      <w:r w:rsidR="001741B9">
        <w:rPr>
          <w:sz w:val="28"/>
          <w:szCs w:val="28"/>
        </w:rPr>
        <w:t xml:space="preserve"> also in the amount of $2,500.00. Dallaire stated that he has also had the cement for the kennel donated to the department. Dallaire stated that he has a handler in mind</w:t>
      </w:r>
      <w:r w:rsidR="00A66CCA">
        <w:rPr>
          <w:sz w:val="28"/>
          <w:szCs w:val="28"/>
        </w:rPr>
        <w:t>,</w:t>
      </w:r>
      <w:r w:rsidR="001741B9">
        <w:rPr>
          <w:sz w:val="28"/>
          <w:szCs w:val="28"/>
        </w:rPr>
        <w:t xml:space="preserve"> </w:t>
      </w:r>
      <w:r w:rsidR="00A66CCA">
        <w:rPr>
          <w:sz w:val="28"/>
          <w:szCs w:val="28"/>
        </w:rPr>
        <w:t xml:space="preserve">a </w:t>
      </w:r>
      <w:r w:rsidR="001741B9">
        <w:rPr>
          <w:sz w:val="28"/>
          <w:szCs w:val="28"/>
        </w:rPr>
        <w:t xml:space="preserve">deputy that has had 10 plus years of road deputy experience and jail training. Dallaire stated that he believes the K-9 Unit will be a huge asset to the county and will be able to smell and see things that the deputies may not be able to. </w:t>
      </w:r>
    </w:p>
    <w:p w14:paraId="623D2823" w14:textId="77777777" w:rsidR="001741B9" w:rsidRDefault="001741B9" w:rsidP="006C5ED6">
      <w:pPr>
        <w:spacing w:after="0" w:line="240" w:lineRule="auto"/>
        <w:jc w:val="both"/>
        <w:rPr>
          <w:sz w:val="28"/>
          <w:szCs w:val="28"/>
        </w:rPr>
      </w:pPr>
      <w:r>
        <w:rPr>
          <w:sz w:val="28"/>
          <w:szCs w:val="28"/>
        </w:rPr>
        <w:t xml:space="preserve">The Commissioners thanked Nicole Noel and Sheriff Dallaire for the update. </w:t>
      </w:r>
    </w:p>
    <w:p w14:paraId="4582C333" w14:textId="77777777" w:rsidR="001741B9" w:rsidRDefault="001741B9" w:rsidP="006C5ED6">
      <w:pPr>
        <w:spacing w:after="0" w:line="240" w:lineRule="auto"/>
        <w:jc w:val="both"/>
        <w:rPr>
          <w:sz w:val="28"/>
          <w:szCs w:val="28"/>
        </w:rPr>
      </w:pPr>
    </w:p>
    <w:p w14:paraId="38498992" w14:textId="3BC248DE" w:rsidR="006C5ED6" w:rsidRPr="00100916" w:rsidRDefault="006C5ED6" w:rsidP="006C5ED6">
      <w:pPr>
        <w:spacing w:after="0" w:line="240" w:lineRule="auto"/>
        <w:jc w:val="both"/>
        <w:rPr>
          <w:b/>
          <w:bCs/>
          <w:sz w:val="28"/>
          <w:szCs w:val="28"/>
          <w:u w:val="single"/>
        </w:rPr>
      </w:pPr>
      <w:r>
        <w:rPr>
          <w:b/>
          <w:bCs/>
          <w:sz w:val="28"/>
          <w:szCs w:val="28"/>
          <w:u w:val="single"/>
        </w:rPr>
        <w:t xml:space="preserve">Re: </w:t>
      </w:r>
      <w:r w:rsidR="001741B9">
        <w:rPr>
          <w:b/>
          <w:bCs/>
          <w:sz w:val="28"/>
          <w:szCs w:val="28"/>
          <w:u w:val="single"/>
        </w:rPr>
        <w:t>Sheriff Bids on Surplus Vehicles</w:t>
      </w:r>
      <w:r w:rsidR="00083CD4">
        <w:rPr>
          <w:b/>
          <w:bCs/>
          <w:sz w:val="28"/>
          <w:szCs w:val="28"/>
          <w:u w:val="single"/>
        </w:rPr>
        <w:t xml:space="preserve"> </w:t>
      </w:r>
    </w:p>
    <w:p w14:paraId="1EFE6E18" w14:textId="68CE2925" w:rsidR="001C62AB" w:rsidRDefault="001C62AB" w:rsidP="001C62AB">
      <w:pPr>
        <w:spacing w:after="0" w:line="240" w:lineRule="auto"/>
        <w:jc w:val="both"/>
        <w:rPr>
          <w:sz w:val="28"/>
          <w:szCs w:val="28"/>
        </w:rPr>
      </w:pPr>
      <w:r w:rsidRPr="00D7252A">
        <w:rPr>
          <w:sz w:val="28"/>
          <w:szCs w:val="28"/>
        </w:rPr>
        <w:t xml:space="preserve">Sheriff </w:t>
      </w:r>
      <w:r>
        <w:rPr>
          <w:sz w:val="28"/>
          <w:szCs w:val="28"/>
        </w:rPr>
        <w:t xml:space="preserve">Dallaire sought the Commissioners’ permission to sell three vehicles used by the Sheriff’s Department as surplus property. The Sheriff proposed setting a reserve for each vehicle because each vehicle runs well and are of better quality. The vehicles that will be bid on include: </w:t>
      </w:r>
    </w:p>
    <w:p w14:paraId="21D25E4B" w14:textId="77777777" w:rsidR="001C62AB" w:rsidRDefault="001C62AB" w:rsidP="001C62AB">
      <w:pPr>
        <w:pStyle w:val="ListParagraph"/>
        <w:numPr>
          <w:ilvl w:val="0"/>
          <w:numId w:val="28"/>
        </w:numPr>
        <w:spacing w:after="0" w:line="240" w:lineRule="auto"/>
        <w:jc w:val="both"/>
        <w:rPr>
          <w:sz w:val="28"/>
          <w:szCs w:val="28"/>
        </w:rPr>
      </w:pPr>
      <w:r>
        <w:rPr>
          <w:sz w:val="28"/>
          <w:szCs w:val="28"/>
        </w:rPr>
        <w:t>2014 Ford 4W, EPR, VIN 1FM5K8AR4EGB63675, 221,219 miles ($1,700.00 Reserve)</w:t>
      </w:r>
    </w:p>
    <w:p w14:paraId="1E783957" w14:textId="77777777" w:rsidR="001C62AB" w:rsidRDefault="001C62AB" w:rsidP="001C62AB">
      <w:pPr>
        <w:pStyle w:val="ListParagraph"/>
        <w:numPr>
          <w:ilvl w:val="0"/>
          <w:numId w:val="28"/>
        </w:numPr>
        <w:spacing w:after="0" w:line="240" w:lineRule="auto"/>
        <w:jc w:val="both"/>
        <w:rPr>
          <w:sz w:val="28"/>
          <w:szCs w:val="28"/>
        </w:rPr>
      </w:pPr>
      <w:r>
        <w:rPr>
          <w:sz w:val="28"/>
          <w:szCs w:val="28"/>
        </w:rPr>
        <w:t>2016 Ford 4W, EXP, VIN 1FM5K8AR5GGB54082, 142,974 miles ($3,700.00 Reserve)</w:t>
      </w:r>
    </w:p>
    <w:p w14:paraId="053C8D22" w14:textId="77777777" w:rsidR="001C62AB" w:rsidRDefault="001C62AB" w:rsidP="001C62AB">
      <w:pPr>
        <w:pStyle w:val="ListParagraph"/>
        <w:numPr>
          <w:ilvl w:val="0"/>
          <w:numId w:val="28"/>
        </w:numPr>
        <w:spacing w:after="0" w:line="240" w:lineRule="auto"/>
        <w:jc w:val="both"/>
        <w:rPr>
          <w:sz w:val="28"/>
          <w:szCs w:val="28"/>
        </w:rPr>
      </w:pPr>
      <w:r>
        <w:rPr>
          <w:sz w:val="28"/>
          <w:szCs w:val="28"/>
        </w:rPr>
        <w:t>2017 Ford EXP, VIN 1FM5K8AR3HGC34630, 156,587 miles ($3,700.00 Reserve)</w:t>
      </w:r>
    </w:p>
    <w:p w14:paraId="2B57D8D6" w14:textId="77777777" w:rsidR="001C62AB" w:rsidRDefault="001C62AB" w:rsidP="001C62AB">
      <w:pPr>
        <w:spacing w:after="0" w:line="240" w:lineRule="auto"/>
        <w:jc w:val="both"/>
        <w:rPr>
          <w:sz w:val="28"/>
          <w:szCs w:val="28"/>
        </w:rPr>
      </w:pPr>
    </w:p>
    <w:p w14:paraId="7E3B047E" w14:textId="77777777" w:rsidR="001C62AB" w:rsidRDefault="001C62AB" w:rsidP="001C62AB">
      <w:pPr>
        <w:spacing w:after="0" w:line="240" w:lineRule="auto"/>
        <w:jc w:val="both"/>
        <w:rPr>
          <w:sz w:val="28"/>
          <w:szCs w:val="28"/>
        </w:rPr>
      </w:pPr>
      <w:r>
        <w:rPr>
          <w:sz w:val="28"/>
          <w:szCs w:val="28"/>
        </w:rPr>
        <w:t xml:space="preserve">A bid opening took place on the three vehicles that were advertised, and the bids were as follows: </w:t>
      </w:r>
    </w:p>
    <w:p w14:paraId="7EFF129C" w14:textId="2CDDE943" w:rsidR="001C62AB" w:rsidRDefault="001C62AB" w:rsidP="001C62AB">
      <w:pPr>
        <w:pStyle w:val="ListParagraph"/>
        <w:numPr>
          <w:ilvl w:val="0"/>
          <w:numId w:val="29"/>
        </w:numPr>
        <w:spacing w:after="0" w:line="240" w:lineRule="auto"/>
        <w:jc w:val="both"/>
        <w:rPr>
          <w:sz w:val="28"/>
          <w:szCs w:val="28"/>
        </w:rPr>
      </w:pPr>
      <w:r>
        <w:rPr>
          <w:sz w:val="28"/>
          <w:szCs w:val="28"/>
        </w:rPr>
        <w:t>Andy Spencer placed a bid on the 2014 Ford at $1,827.00</w:t>
      </w:r>
    </w:p>
    <w:p w14:paraId="292D1F30" w14:textId="7EAD77EF" w:rsidR="001C62AB" w:rsidRDefault="001C62AB" w:rsidP="001C62AB">
      <w:pPr>
        <w:pStyle w:val="ListParagraph"/>
        <w:numPr>
          <w:ilvl w:val="0"/>
          <w:numId w:val="29"/>
        </w:numPr>
        <w:spacing w:after="0" w:line="240" w:lineRule="auto"/>
        <w:jc w:val="both"/>
        <w:rPr>
          <w:sz w:val="28"/>
          <w:szCs w:val="28"/>
        </w:rPr>
      </w:pPr>
      <w:r>
        <w:rPr>
          <w:sz w:val="28"/>
          <w:szCs w:val="28"/>
        </w:rPr>
        <w:t>Adam Adcock placed a bid on the</w:t>
      </w:r>
      <w:r w:rsidR="008A66F9">
        <w:rPr>
          <w:sz w:val="28"/>
          <w:szCs w:val="28"/>
        </w:rPr>
        <w:t xml:space="preserve"> 2016 Ford at $4,060.00</w:t>
      </w:r>
    </w:p>
    <w:p w14:paraId="08F49047" w14:textId="4370A0EE" w:rsidR="008A66F9" w:rsidRDefault="008A66F9" w:rsidP="001C62AB">
      <w:pPr>
        <w:pStyle w:val="ListParagraph"/>
        <w:numPr>
          <w:ilvl w:val="0"/>
          <w:numId w:val="29"/>
        </w:numPr>
        <w:spacing w:after="0" w:line="240" w:lineRule="auto"/>
        <w:jc w:val="both"/>
        <w:rPr>
          <w:sz w:val="28"/>
          <w:szCs w:val="28"/>
        </w:rPr>
      </w:pPr>
      <w:r>
        <w:rPr>
          <w:sz w:val="28"/>
          <w:szCs w:val="28"/>
        </w:rPr>
        <w:t>Ringwood Motors placed a bid on the 2014 at $1,075, the 2016 at $3,780.00, and the 2017 at $3,780.00.</w:t>
      </w:r>
    </w:p>
    <w:p w14:paraId="2A61FE30" w14:textId="12B59B28" w:rsidR="008A66F9" w:rsidRDefault="008A66F9" w:rsidP="001C62AB">
      <w:pPr>
        <w:pStyle w:val="ListParagraph"/>
        <w:numPr>
          <w:ilvl w:val="0"/>
          <w:numId w:val="29"/>
        </w:numPr>
        <w:spacing w:after="0" w:line="240" w:lineRule="auto"/>
        <w:jc w:val="both"/>
        <w:rPr>
          <w:sz w:val="28"/>
          <w:szCs w:val="28"/>
        </w:rPr>
      </w:pPr>
      <w:r>
        <w:rPr>
          <w:sz w:val="28"/>
          <w:szCs w:val="28"/>
        </w:rPr>
        <w:t>Dakota Michael placed a bid on the 2017 at $5,237.38</w:t>
      </w:r>
    </w:p>
    <w:p w14:paraId="2026FCF4" w14:textId="6261047E" w:rsidR="008A66F9" w:rsidRDefault="008A66F9" w:rsidP="008A66F9">
      <w:pPr>
        <w:spacing w:after="0" w:line="240" w:lineRule="auto"/>
        <w:jc w:val="both"/>
        <w:rPr>
          <w:sz w:val="28"/>
          <w:szCs w:val="28"/>
        </w:rPr>
      </w:pPr>
    </w:p>
    <w:p w14:paraId="09DD3A0D" w14:textId="64896397" w:rsidR="008A66F9" w:rsidRDefault="008A66F9" w:rsidP="008A66F9">
      <w:pPr>
        <w:spacing w:after="0" w:line="240" w:lineRule="auto"/>
        <w:jc w:val="both"/>
        <w:rPr>
          <w:sz w:val="28"/>
          <w:szCs w:val="28"/>
        </w:rPr>
      </w:pPr>
      <w:r>
        <w:rPr>
          <w:sz w:val="28"/>
          <w:szCs w:val="28"/>
        </w:rPr>
        <w:t>Rick Graves moved, and Ed Michael seconded, to approve the sale of the surplus vehicles to the highest bidders. Motion passed 3-0.</w:t>
      </w:r>
    </w:p>
    <w:p w14:paraId="790229F7" w14:textId="77777777" w:rsidR="008A66F9" w:rsidRDefault="008A66F9" w:rsidP="008A66F9">
      <w:pPr>
        <w:spacing w:after="0" w:line="240" w:lineRule="auto"/>
        <w:jc w:val="both"/>
        <w:rPr>
          <w:sz w:val="28"/>
          <w:szCs w:val="28"/>
        </w:rPr>
      </w:pPr>
    </w:p>
    <w:p w14:paraId="1C575878" w14:textId="762CF590" w:rsidR="008A66F9" w:rsidRPr="00832D71" w:rsidRDefault="008A66F9" w:rsidP="008A66F9">
      <w:pPr>
        <w:spacing w:after="0" w:line="240" w:lineRule="auto"/>
        <w:jc w:val="both"/>
        <w:rPr>
          <w:b/>
          <w:bCs/>
          <w:sz w:val="28"/>
          <w:szCs w:val="28"/>
          <w:u w:val="single"/>
        </w:rPr>
      </w:pPr>
      <w:r w:rsidRPr="00832D71">
        <w:rPr>
          <w:b/>
          <w:bCs/>
          <w:sz w:val="28"/>
          <w:szCs w:val="28"/>
          <w:u w:val="single"/>
        </w:rPr>
        <w:t>Re: Human Resources (Toshiba Contract)</w:t>
      </w:r>
    </w:p>
    <w:p w14:paraId="5BB67337" w14:textId="10CCF3FB" w:rsidR="008A66F9" w:rsidRDefault="00832D71" w:rsidP="008A66F9">
      <w:pPr>
        <w:spacing w:after="0" w:line="240" w:lineRule="auto"/>
        <w:jc w:val="both"/>
        <w:rPr>
          <w:sz w:val="28"/>
          <w:szCs w:val="28"/>
        </w:rPr>
      </w:pPr>
      <w:r>
        <w:rPr>
          <w:sz w:val="28"/>
          <w:szCs w:val="28"/>
        </w:rPr>
        <w:t xml:space="preserve">Rick Graves moved, and Ed Michael seconded, to approve the contract between </w:t>
      </w:r>
      <w:r w:rsidR="00516980">
        <w:rPr>
          <w:sz w:val="28"/>
          <w:szCs w:val="28"/>
        </w:rPr>
        <w:t>Greene County, Indiana</w:t>
      </w:r>
      <w:r>
        <w:rPr>
          <w:sz w:val="28"/>
          <w:szCs w:val="28"/>
        </w:rPr>
        <w:t xml:space="preserve"> and Toshiba Business Solutions for the lease of a copier machine for the Human Resources office. Motion passed 3-0.</w:t>
      </w:r>
    </w:p>
    <w:p w14:paraId="0F9DA41A" w14:textId="77777777" w:rsidR="00832D71" w:rsidRDefault="00832D71" w:rsidP="008A66F9">
      <w:pPr>
        <w:spacing w:after="0" w:line="240" w:lineRule="auto"/>
        <w:jc w:val="both"/>
        <w:rPr>
          <w:sz w:val="28"/>
          <w:szCs w:val="28"/>
        </w:rPr>
      </w:pPr>
    </w:p>
    <w:p w14:paraId="4D534898" w14:textId="77777777" w:rsidR="00832D71" w:rsidRDefault="00832D71" w:rsidP="008A66F9">
      <w:pPr>
        <w:spacing w:after="0" w:line="240" w:lineRule="auto"/>
        <w:jc w:val="both"/>
        <w:rPr>
          <w:sz w:val="28"/>
          <w:szCs w:val="28"/>
        </w:rPr>
      </w:pPr>
    </w:p>
    <w:p w14:paraId="2ED34F32" w14:textId="77777777" w:rsidR="00832D71" w:rsidRDefault="00832D71" w:rsidP="008A66F9">
      <w:pPr>
        <w:spacing w:after="0" w:line="240" w:lineRule="auto"/>
        <w:jc w:val="both"/>
        <w:rPr>
          <w:sz w:val="28"/>
          <w:szCs w:val="28"/>
        </w:rPr>
      </w:pPr>
    </w:p>
    <w:p w14:paraId="1CCBB41F" w14:textId="0F14DF9D" w:rsidR="00832D71" w:rsidRPr="00832D71" w:rsidRDefault="00832D71" w:rsidP="008A66F9">
      <w:pPr>
        <w:spacing w:after="0" w:line="240" w:lineRule="auto"/>
        <w:jc w:val="both"/>
        <w:rPr>
          <w:b/>
          <w:bCs/>
          <w:sz w:val="28"/>
          <w:szCs w:val="28"/>
          <w:u w:val="single"/>
        </w:rPr>
      </w:pPr>
      <w:r w:rsidRPr="00832D71">
        <w:rPr>
          <w:b/>
          <w:bCs/>
          <w:sz w:val="28"/>
          <w:szCs w:val="28"/>
          <w:u w:val="single"/>
        </w:rPr>
        <w:lastRenderedPageBreak/>
        <w:t>Re: Seventeenth Amendment of ARPA Plan</w:t>
      </w:r>
    </w:p>
    <w:p w14:paraId="5A06DC31" w14:textId="4F524F87" w:rsidR="00832D71" w:rsidRDefault="00832D71" w:rsidP="008A66F9">
      <w:pPr>
        <w:spacing w:after="0" w:line="240" w:lineRule="auto"/>
        <w:jc w:val="both"/>
        <w:rPr>
          <w:rFonts w:ascii="Calibri" w:hAnsi="Calibri" w:cs="Calibri"/>
          <w:sz w:val="28"/>
          <w:szCs w:val="28"/>
        </w:rPr>
      </w:pPr>
      <w:r>
        <w:rPr>
          <w:sz w:val="28"/>
          <w:szCs w:val="28"/>
        </w:rPr>
        <w:t xml:space="preserve">Rick Graves moved, and Ed Michael seconded, to approve </w:t>
      </w:r>
      <w:r>
        <w:rPr>
          <w:rFonts w:ascii="Calibri" w:hAnsi="Calibri" w:cs="Calibri"/>
          <w:sz w:val="28"/>
          <w:szCs w:val="28"/>
        </w:rPr>
        <w:t>Resolution 2024-11, “A Resolution Adopting Seventeenth Amended County Fiscal Recovery Plan”.</w:t>
      </w:r>
      <w:r w:rsidR="00744F1B">
        <w:rPr>
          <w:rFonts w:ascii="Calibri" w:hAnsi="Calibri" w:cs="Calibri"/>
          <w:sz w:val="28"/>
          <w:szCs w:val="28"/>
        </w:rPr>
        <w:t xml:space="preserve"> The new amendment includes: </w:t>
      </w:r>
    </w:p>
    <w:p w14:paraId="6D07CC17" w14:textId="374383F1" w:rsidR="00744F1B" w:rsidRDefault="00744F1B" w:rsidP="00744F1B">
      <w:pPr>
        <w:pStyle w:val="ListParagraph"/>
        <w:numPr>
          <w:ilvl w:val="0"/>
          <w:numId w:val="30"/>
        </w:numPr>
        <w:spacing w:after="0" w:line="240" w:lineRule="auto"/>
        <w:jc w:val="both"/>
        <w:rPr>
          <w:sz w:val="28"/>
          <w:szCs w:val="28"/>
        </w:rPr>
      </w:pPr>
      <w:r>
        <w:rPr>
          <w:sz w:val="28"/>
          <w:szCs w:val="28"/>
        </w:rPr>
        <w:t xml:space="preserve">$22,857.60 to be expended for furnishings for new offices and conference spaces not included in the cost of Community Events Center Addition construction. </w:t>
      </w:r>
    </w:p>
    <w:p w14:paraId="3A1A3A8F" w14:textId="13D5E267" w:rsidR="00744F1B" w:rsidRDefault="00FF58A3" w:rsidP="00744F1B">
      <w:pPr>
        <w:pStyle w:val="ListParagraph"/>
        <w:numPr>
          <w:ilvl w:val="0"/>
          <w:numId w:val="30"/>
        </w:numPr>
        <w:spacing w:after="0" w:line="240" w:lineRule="auto"/>
        <w:jc w:val="both"/>
        <w:rPr>
          <w:sz w:val="28"/>
          <w:szCs w:val="28"/>
        </w:rPr>
      </w:pPr>
      <w:r>
        <w:rPr>
          <w:sz w:val="28"/>
          <w:szCs w:val="28"/>
        </w:rPr>
        <w:t xml:space="preserve">$8,500.00 to American Asphalt Coating and Restriping, for coating and restriping the paved parking lot at the Community Events Center. </w:t>
      </w:r>
    </w:p>
    <w:p w14:paraId="39531957" w14:textId="41BD4D97" w:rsidR="00FF58A3" w:rsidRDefault="00FF58A3" w:rsidP="00744F1B">
      <w:pPr>
        <w:pStyle w:val="ListParagraph"/>
        <w:numPr>
          <w:ilvl w:val="0"/>
          <w:numId w:val="30"/>
        </w:numPr>
        <w:spacing w:after="0" w:line="240" w:lineRule="auto"/>
        <w:jc w:val="both"/>
        <w:rPr>
          <w:sz w:val="28"/>
          <w:szCs w:val="28"/>
        </w:rPr>
      </w:pPr>
      <w:r>
        <w:rPr>
          <w:sz w:val="28"/>
          <w:szCs w:val="28"/>
        </w:rPr>
        <w:t xml:space="preserve">$6,000.00 to Jarrett Lannan Painting for interior painting of the business center in the Community Events Center. </w:t>
      </w:r>
    </w:p>
    <w:p w14:paraId="0CF7ACF8" w14:textId="6F6BC1AF" w:rsidR="00FF58A3" w:rsidRDefault="00FF58A3" w:rsidP="00744F1B">
      <w:pPr>
        <w:pStyle w:val="ListParagraph"/>
        <w:numPr>
          <w:ilvl w:val="0"/>
          <w:numId w:val="30"/>
        </w:numPr>
        <w:spacing w:after="0" w:line="240" w:lineRule="auto"/>
        <w:jc w:val="both"/>
        <w:rPr>
          <w:sz w:val="28"/>
          <w:szCs w:val="28"/>
        </w:rPr>
      </w:pPr>
      <w:r>
        <w:rPr>
          <w:sz w:val="28"/>
          <w:szCs w:val="28"/>
        </w:rPr>
        <w:t>Not more than $3,482.00 to Five Star Concrete Coatings for interior floor coating in new hallway and flooring patch work in Heshey Hall, neither of which costs were included in the cost of the Community Events Center Addition construction.</w:t>
      </w:r>
    </w:p>
    <w:p w14:paraId="50AC0C86" w14:textId="0CC85E50" w:rsidR="00FF58A3" w:rsidRDefault="00FF58A3" w:rsidP="00744F1B">
      <w:pPr>
        <w:pStyle w:val="ListParagraph"/>
        <w:numPr>
          <w:ilvl w:val="0"/>
          <w:numId w:val="30"/>
        </w:numPr>
        <w:spacing w:after="0" w:line="240" w:lineRule="auto"/>
        <w:jc w:val="both"/>
        <w:rPr>
          <w:sz w:val="28"/>
          <w:szCs w:val="28"/>
        </w:rPr>
      </w:pPr>
      <w:r>
        <w:rPr>
          <w:sz w:val="28"/>
          <w:szCs w:val="28"/>
        </w:rPr>
        <w:t xml:space="preserve">$2,000.00 to be paid to Wolfe Construction for cost overrun after change orders, </w:t>
      </w:r>
      <w:proofErr w:type="gramStart"/>
      <w:r>
        <w:rPr>
          <w:sz w:val="28"/>
          <w:szCs w:val="28"/>
        </w:rPr>
        <w:t>in excess of</w:t>
      </w:r>
      <w:proofErr w:type="gramEnd"/>
      <w:r>
        <w:rPr>
          <w:sz w:val="28"/>
          <w:szCs w:val="28"/>
        </w:rPr>
        <w:t xml:space="preserve"> contracted amount for construction of the Community Events Center addition construction. </w:t>
      </w:r>
    </w:p>
    <w:p w14:paraId="34EBA993" w14:textId="41495B8E" w:rsidR="00FF58A3" w:rsidRDefault="00FF58A3" w:rsidP="00744F1B">
      <w:pPr>
        <w:pStyle w:val="ListParagraph"/>
        <w:numPr>
          <w:ilvl w:val="0"/>
          <w:numId w:val="30"/>
        </w:numPr>
        <w:spacing w:after="0" w:line="240" w:lineRule="auto"/>
        <w:jc w:val="both"/>
        <w:rPr>
          <w:sz w:val="28"/>
          <w:szCs w:val="28"/>
        </w:rPr>
      </w:pPr>
      <w:r>
        <w:rPr>
          <w:sz w:val="28"/>
          <w:szCs w:val="28"/>
        </w:rPr>
        <w:t xml:space="preserve">The remaining unappropriated balance of funds, in the sum of $13,488.96, payable to Arsee Engineers for engineering services and oversight of contractor(s) associated with exterior repairs to the Greene County Courthouse. </w:t>
      </w:r>
    </w:p>
    <w:p w14:paraId="54E631A7" w14:textId="248CB5C7" w:rsidR="00FF58A3" w:rsidRPr="00FF58A3" w:rsidRDefault="00FF58A3" w:rsidP="00FF58A3">
      <w:pPr>
        <w:spacing w:after="0" w:line="240" w:lineRule="auto"/>
        <w:jc w:val="both"/>
        <w:rPr>
          <w:sz w:val="28"/>
          <w:szCs w:val="28"/>
        </w:rPr>
      </w:pPr>
      <w:r>
        <w:rPr>
          <w:sz w:val="28"/>
          <w:szCs w:val="28"/>
        </w:rPr>
        <w:t>Motion passed 3-0.</w:t>
      </w:r>
    </w:p>
    <w:p w14:paraId="782F6D25" w14:textId="1A79F2E5" w:rsidR="006C5ED6" w:rsidRDefault="006C5ED6" w:rsidP="006C5ED6">
      <w:pPr>
        <w:spacing w:after="0" w:line="240" w:lineRule="auto"/>
        <w:jc w:val="both"/>
        <w:rPr>
          <w:rFonts w:ascii="Calibri" w:hAnsi="Calibri" w:cs="Calibri"/>
          <w:sz w:val="28"/>
          <w:szCs w:val="28"/>
        </w:rPr>
      </w:pPr>
    </w:p>
    <w:p w14:paraId="6D2D0EEB" w14:textId="707165DE" w:rsidR="00FF58A3" w:rsidRPr="00FF58A3" w:rsidRDefault="00FF58A3" w:rsidP="006C5ED6">
      <w:pPr>
        <w:spacing w:after="0" w:line="240" w:lineRule="auto"/>
        <w:jc w:val="both"/>
        <w:rPr>
          <w:rFonts w:ascii="Calibri" w:hAnsi="Calibri" w:cs="Calibri"/>
          <w:b/>
          <w:bCs/>
          <w:sz w:val="28"/>
          <w:szCs w:val="28"/>
          <w:u w:val="single"/>
        </w:rPr>
      </w:pPr>
      <w:r w:rsidRPr="00FF58A3">
        <w:rPr>
          <w:rFonts w:ascii="Calibri" w:hAnsi="Calibri" w:cs="Calibri"/>
          <w:b/>
          <w:bCs/>
          <w:sz w:val="28"/>
          <w:szCs w:val="28"/>
          <w:u w:val="single"/>
        </w:rPr>
        <w:t>Re: Commissioner Reappointments</w:t>
      </w:r>
    </w:p>
    <w:p w14:paraId="7AFA2F24" w14:textId="5988ABF4" w:rsidR="00EB5AE6" w:rsidRDefault="00FF58A3" w:rsidP="00FF58A3">
      <w:pPr>
        <w:pStyle w:val="ListParagraph"/>
        <w:numPr>
          <w:ilvl w:val="0"/>
          <w:numId w:val="31"/>
        </w:numPr>
        <w:spacing w:after="0" w:line="240" w:lineRule="auto"/>
        <w:jc w:val="both"/>
        <w:rPr>
          <w:rFonts w:ascii="Calibri" w:hAnsi="Calibri" w:cs="Calibri"/>
          <w:sz w:val="28"/>
          <w:szCs w:val="28"/>
        </w:rPr>
      </w:pPr>
      <w:r>
        <w:rPr>
          <w:rFonts w:ascii="Calibri" w:hAnsi="Calibri" w:cs="Calibri"/>
          <w:sz w:val="28"/>
          <w:szCs w:val="28"/>
        </w:rPr>
        <w:t>Ed Michael moved, and Rick Graves seconded, the reappointment of Richard Nic</w:t>
      </w:r>
      <w:r w:rsidR="00EB45B8">
        <w:rPr>
          <w:rFonts w:ascii="Calibri" w:hAnsi="Calibri" w:cs="Calibri"/>
          <w:sz w:val="28"/>
          <w:szCs w:val="28"/>
        </w:rPr>
        <w:t>h</w:t>
      </w:r>
      <w:r>
        <w:rPr>
          <w:rFonts w:ascii="Calibri" w:hAnsi="Calibri" w:cs="Calibri"/>
          <w:sz w:val="28"/>
          <w:szCs w:val="28"/>
        </w:rPr>
        <w:t>ols as the Greene County Veterans Service Officer. Motion passed 3-0.</w:t>
      </w:r>
    </w:p>
    <w:p w14:paraId="6979EE06" w14:textId="20187138" w:rsidR="00FF58A3" w:rsidRDefault="00FF58A3" w:rsidP="00FF58A3">
      <w:pPr>
        <w:pStyle w:val="ListParagraph"/>
        <w:numPr>
          <w:ilvl w:val="0"/>
          <w:numId w:val="31"/>
        </w:numPr>
        <w:spacing w:after="0" w:line="240" w:lineRule="auto"/>
        <w:jc w:val="both"/>
        <w:rPr>
          <w:rFonts w:ascii="Calibri" w:hAnsi="Calibri" w:cs="Calibri"/>
          <w:sz w:val="28"/>
          <w:szCs w:val="28"/>
        </w:rPr>
      </w:pPr>
      <w:r>
        <w:rPr>
          <w:rFonts w:ascii="Calibri" w:hAnsi="Calibri" w:cs="Calibri"/>
          <w:sz w:val="28"/>
          <w:szCs w:val="28"/>
        </w:rPr>
        <w:t>Rick Graves moved, and Ed Michael seconded, the reappointment of Tim Barker</w:t>
      </w:r>
      <w:r w:rsidR="00EB45B8">
        <w:rPr>
          <w:rFonts w:ascii="Calibri" w:hAnsi="Calibri" w:cs="Calibri"/>
          <w:sz w:val="28"/>
          <w:szCs w:val="28"/>
        </w:rPr>
        <w:t xml:space="preserve"> as the Maintenance Supervisor. Motion passed 3-0.</w:t>
      </w:r>
    </w:p>
    <w:p w14:paraId="248F136A" w14:textId="40E0D3DB" w:rsidR="00EB45B8" w:rsidRDefault="00EB45B8" w:rsidP="00FF58A3">
      <w:pPr>
        <w:pStyle w:val="ListParagraph"/>
        <w:numPr>
          <w:ilvl w:val="0"/>
          <w:numId w:val="31"/>
        </w:numPr>
        <w:spacing w:after="0" w:line="240" w:lineRule="auto"/>
        <w:jc w:val="both"/>
        <w:rPr>
          <w:rFonts w:ascii="Calibri" w:hAnsi="Calibri" w:cs="Calibri"/>
          <w:sz w:val="28"/>
          <w:szCs w:val="28"/>
        </w:rPr>
      </w:pPr>
      <w:r>
        <w:rPr>
          <w:rFonts w:ascii="Calibri" w:hAnsi="Calibri" w:cs="Calibri"/>
          <w:sz w:val="28"/>
          <w:szCs w:val="28"/>
        </w:rPr>
        <w:t>Ed Michael moved, and Rick Graves seconded, the reappointment of Roger Hamilton as the Supervisor of the Greene County Highway Department. Motion passed 3-0.</w:t>
      </w:r>
    </w:p>
    <w:p w14:paraId="1ADACACF" w14:textId="2F180D34" w:rsidR="00EB45B8" w:rsidRDefault="00EB45B8" w:rsidP="00FF58A3">
      <w:pPr>
        <w:pStyle w:val="ListParagraph"/>
        <w:numPr>
          <w:ilvl w:val="0"/>
          <w:numId w:val="31"/>
        </w:numPr>
        <w:spacing w:after="0" w:line="240" w:lineRule="auto"/>
        <w:jc w:val="both"/>
        <w:rPr>
          <w:rFonts w:ascii="Calibri" w:hAnsi="Calibri" w:cs="Calibri"/>
          <w:sz w:val="28"/>
          <w:szCs w:val="28"/>
        </w:rPr>
      </w:pPr>
      <w:r>
        <w:rPr>
          <w:rFonts w:ascii="Calibri" w:hAnsi="Calibri" w:cs="Calibri"/>
          <w:sz w:val="28"/>
          <w:szCs w:val="28"/>
        </w:rPr>
        <w:t>Rick Graves moved, and Ed Michael seconded, the reappointment of Pete Halstead and Tim Abbott to the Drainage Board. Motion passed 3-0.</w:t>
      </w:r>
    </w:p>
    <w:p w14:paraId="6DB8806B" w14:textId="026EAE62" w:rsidR="00EB45B8" w:rsidRDefault="00EB45B8" w:rsidP="00FF58A3">
      <w:pPr>
        <w:pStyle w:val="ListParagraph"/>
        <w:numPr>
          <w:ilvl w:val="0"/>
          <w:numId w:val="31"/>
        </w:numPr>
        <w:spacing w:after="0" w:line="240" w:lineRule="auto"/>
        <w:jc w:val="both"/>
        <w:rPr>
          <w:rFonts w:ascii="Calibri" w:hAnsi="Calibri" w:cs="Calibri"/>
          <w:sz w:val="28"/>
          <w:szCs w:val="28"/>
        </w:rPr>
      </w:pPr>
      <w:r>
        <w:rPr>
          <w:rFonts w:ascii="Calibri" w:hAnsi="Calibri" w:cs="Calibri"/>
          <w:sz w:val="28"/>
          <w:szCs w:val="28"/>
        </w:rPr>
        <w:t>Ed Michael moved, and Rick Graves seconded, the reappointment of Brent McKinney to the Alcohol and Beverage Board. Motion passed 3-0.</w:t>
      </w:r>
    </w:p>
    <w:p w14:paraId="74AFD5D8" w14:textId="09A72665" w:rsidR="00EB45B8" w:rsidRDefault="00EB45B8" w:rsidP="00FF58A3">
      <w:pPr>
        <w:pStyle w:val="ListParagraph"/>
        <w:numPr>
          <w:ilvl w:val="0"/>
          <w:numId w:val="31"/>
        </w:numPr>
        <w:spacing w:after="0" w:line="240" w:lineRule="auto"/>
        <w:jc w:val="both"/>
        <w:rPr>
          <w:rFonts w:ascii="Calibri" w:hAnsi="Calibri" w:cs="Calibri"/>
          <w:sz w:val="28"/>
          <w:szCs w:val="28"/>
        </w:rPr>
      </w:pPr>
      <w:r>
        <w:rPr>
          <w:rFonts w:ascii="Calibri" w:hAnsi="Calibri" w:cs="Calibri"/>
          <w:sz w:val="28"/>
          <w:szCs w:val="28"/>
        </w:rPr>
        <w:t>Rick Graves moved, and Ed Michael seconded, the reappointment of Mike Turner, Allen Toon, and Scott Oliphant to the Regional Sewer District Board. Motion passed 3-0.</w:t>
      </w:r>
    </w:p>
    <w:p w14:paraId="6DC87A10" w14:textId="6ED88362" w:rsidR="00EB45B8" w:rsidRDefault="00EB45B8" w:rsidP="00FF58A3">
      <w:pPr>
        <w:pStyle w:val="ListParagraph"/>
        <w:numPr>
          <w:ilvl w:val="0"/>
          <w:numId w:val="31"/>
        </w:numPr>
        <w:spacing w:after="0" w:line="240" w:lineRule="auto"/>
        <w:jc w:val="both"/>
        <w:rPr>
          <w:rFonts w:ascii="Calibri" w:hAnsi="Calibri" w:cs="Calibri"/>
          <w:sz w:val="28"/>
          <w:szCs w:val="28"/>
        </w:rPr>
      </w:pPr>
      <w:r>
        <w:rPr>
          <w:rFonts w:ascii="Calibri" w:hAnsi="Calibri" w:cs="Calibri"/>
          <w:sz w:val="28"/>
          <w:szCs w:val="28"/>
        </w:rPr>
        <w:t>Rick Graves moved, and Ed Michael seconded, the reappointment of John Mensch to the Westgate Authority Board. Motion passed 3-0.</w:t>
      </w:r>
    </w:p>
    <w:p w14:paraId="2DF87DDD" w14:textId="2C9671BA" w:rsidR="00EB45B8" w:rsidRPr="00FF58A3" w:rsidRDefault="00EB45B8" w:rsidP="00FF58A3">
      <w:pPr>
        <w:pStyle w:val="ListParagraph"/>
        <w:numPr>
          <w:ilvl w:val="0"/>
          <w:numId w:val="31"/>
        </w:numPr>
        <w:spacing w:after="0" w:line="240" w:lineRule="auto"/>
        <w:jc w:val="both"/>
        <w:rPr>
          <w:rFonts w:ascii="Calibri" w:hAnsi="Calibri" w:cs="Calibri"/>
          <w:sz w:val="28"/>
          <w:szCs w:val="28"/>
        </w:rPr>
      </w:pPr>
      <w:r>
        <w:rPr>
          <w:rFonts w:ascii="Calibri" w:hAnsi="Calibri" w:cs="Calibri"/>
          <w:sz w:val="28"/>
          <w:szCs w:val="28"/>
        </w:rPr>
        <w:t>Ed Michael moved, and Rick Graves seconded, the reappointment of Scott Carmichael, John Mensch, and Josh</w:t>
      </w:r>
      <w:r w:rsidR="007A3B42">
        <w:rPr>
          <w:rFonts w:ascii="Calibri" w:hAnsi="Calibri" w:cs="Calibri"/>
          <w:sz w:val="28"/>
          <w:szCs w:val="28"/>
        </w:rPr>
        <w:t>ua</w:t>
      </w:r>
      <w:r>
        <w:rPr>
          <w:rFonts w:ascii="Calibri" w:hAnsi="Calibri" w:cs="Calibri"/>
          <w:sz w:val="28"/>
          <w:szCs w:val="28"/>
        </w:rPr>
        <w:t xml:space="preserve"> Riggins to the Redevelopment Commission. Motion passed 3-0.</w:t>
      </w:r>
    </w:p>
    <w:p w14:paraId="2310C20B" w14:textId="77777777" w:rsidR="00FF58A3" w:rsidRDefault="00FF58A3" w:rsidP="006C5ED6">
      <w:pPr>
        <w:spacing w:after="0" w:line="240" w:lineRule="auto"/>
        <w:jc w:val="both"/>
        <w:rPr>
          <w:rFonts w:ascii="Calibri" w:hAnsi="Calibri" w:cs="Calibri"/>
          <w:sz w:val="28"/>
          <w:szCs w:val="28"/>
        </w:rPr>
      </w:pPr>
    </w:p>
    <w:p w14:paraId="3B3D3D75" w14:textId="77777777" w:rsidR="00FF58A3" w:rsidRDefault="00FF58A3" w:rsidP="006C5ED6">
      <w:pPr>
        <w:spacing w:after="0" w:line="240" w:lineRule="auto"/>
        <w:jc w:val="both"/>
        <w:rPr>
          <w:rFonts w:ascii="Calibri" w:hAnsi="Calibri" w:cs="Calibri"/>
          <w:sz w:val="28"/>
          <w:szCs w:val="28"/>
        </w:rPr>
      </w:pPr>
    </w:p>
    <w:p w14:paraId="34D314DF" w14:textId="262DF07E" w:rsidR="00FF58A3" w:rsidRDefault="00EB45B8" w:rsidP="006C5ED6">
      <w:pPr>
        <w:spacing w:after="0" w:line="240" w:lineRule="auto"/>
        <w:jc w:val="both"/>
        <w:rPr>
          <w:rFonts w:ascii="Calibri" w:hAnsi="Calibri" w:cs="Calibri"/>
          <w:b/>
          <w:bCs/>
          <w:sz w:val="28"/>
          <w:szCs w:val="28"/>
          <w:u w:val="single"/>
        </w:rPr>
      </w:pPr>
      <w:r w:rsidRPr="00EB45B8">
        <w:rPr>
          <w:rFonts w:ascii="Calibri" w:hAnsi="Calibri" w:cs="Calibri"/>
          <w:b/>
          <w:bCs/>
          <w:sz w:val="28"/>
          <w:szCs w:val="28"/>
          <w:u w:val="single"/>
        </w:rPr>
        <w:t>Re: County Attorney</w:t>
      </w:r>
    </w:p>
    <w:p w14:paraId="1A9B722A" w14:textId="2EA2E655" w:rsidR="00EB45B8" w:rsidRDefault="00EB45B8" w:rsidP="006C5ED6">
      <w:pPr>
        <w:spacing w:after="0" w:line="240" w:lineRule="auto"/>
        <w:jc w:val="both"/>
        <w:rPr>
          <w:rFonts w:ascii="Calibri" w:hAnsi="Calibri" w:cs="Calibri"/>
          <w:sz w:val="28"/>
          <w:szCs w:val="28"/>
        </w:rPr>
      </w:pPr>
      <w:r>
        <w:rPr>
          <w:rFonts w:ascii="Calibri" w:hAnsi="Calibri" w:cs="Calibri"/>
          <w:sz w:val="28"/>
          <w:szCs w:val="28"/>
        </w:rPr>
        <w:t xml:space="preserve">County Attorney Marvin Abshire presented the Commissioners with a </w:t>
      </w:r>
      <w:r w:rsidR="00782F43">
        <w:rPr>
          <w:rFonts w:ascii="Calibri" w:hAnsi="Calibri" w:cs="Calibri"/>
          <w:sz w:val="28"/>
          <w:szCs w:val="28"/>
        </w:rPr>
        <w:t>P</w:t>
      </w:r>
      <w:r>
        <w:rPr>
          <w:rFonts w:ascii="Calibri" w:hAnsi="Calibri" w:cs="Calibri"/>
          <w:sz w:val="28"/>
          <w:szCs w:val="28"/>
        </w:rPr>
        <w:t xml:space="preserve">rofessional </w:t>
      </w:r>
      <w:r w:rsidR="00782F43">
        <w:rPr>
          <w:rFonts w:ascii="Calibri" w:hAnsi="Calibri" w:cs="Calibri"/>
          <w:sz w:val="28"/>
          <w:szCs w:val="28"/>
        </w:rPr>
        <w:t>S</w:t>
      </w:r>
      <w:r>
        <w:rPr>
          <w:rFonts w:ascii="Calibri" w:hAnsi="Calibri" w:cs="Calibri"/>
          <w:sz w:val="28"/>
          <w:szCs w:val="28"/>
        </w:rPr>
        <w:t xml:space="preserve">ervices </w:t>
      </w:r>
      <w:r w:rsidR="00782F43">
        <w:rPr>
          <w:rFonts w:ascii="Calibri" w:hAnsi="Calibri" w:cs="Calibri"/>
          <w:sz w:val="28"/>
          <w:szCs w:val="28"/>
        </w:rPr>
        <w:t>C</w:t>
      </w:r>
      <w:r>
        <w:rPr>
          <w:rFonts w:ascii="Calibri" w:hAnsi="Calibri" w:cs="Calibri"/>
          <w:sz w:val="28"/>
          <w:szCs w:val="28"/>
        </w:rPr>
        <w:t xml:space="preserve">ontract between the Board of Commissioners and Malinowski Consulting, </w:t>
      </w:r>
      <w:r w:rsidR="00175538">
        <w:rPr>
          <w:rFonts w:ascii="Calibri" w:hAnsi="Calibri" w:cs="Calibri"/>
          <w:sz w:val="28"/>
          <w:szCs w:val="28"/>
        </w:rPr>
        <w:t>Inc</w:t>
      </w:r>
      <w:r>
        <w:rPr>
          <w:rFonts w:ascii="Calibri" w:hAnsi="Calibri" w:cs="Calibri"/>
          <w:sz w:val="28"/>
          <w:szCs w:val="28"/>
        </w:rPr>
        <w:t>., an Indiana Corporation</w:t>
      </w:r>
      <w:r w:rsidR="00605DFA">
        <w:rPr>
          <w:rFonts w:ascii="Calibri" w:hAnsi="Calibri" w:cs="Calibri"/>
          <w:sz w:val="28"/>
          <w:szCs w:val="28"/>
        </w:rPr>
        <w:t xml:space="preserve">. This is a </w:t>
      </w:r>
      <w:r w:rsidR="00782F43">
        <w:rPr>
          <w:rFonts w:ascii="Calibri" w:hAnsi="Calibri" w:cs="Calibri"/>
          <w:sz w:val="28"/>
          <w:szCs w:val="28"/>
        </w:rPr>
        <w:t>2-year</w:t>
      </w:r>
      <w:r w:rsidR="00605DFA">
        <w:rPr>
          <w:rFonts w:ascii="Calibri" w:hAnsi="Calibri" w:cs="Calibri"/>
          <w:sz w:val="28"/>
          <w:szCs w:val="28"/>
        </w:rPr>
        <w:t xml:space="preserve"> contract that</w:t>
      </w:r>
      <w:r w:rsidR="00782F43">
        <w:rPr>
          <w:rFonts w:ascii="Calibri" w:hAnsi="Calibri" w:cs="Calibri"/>
          <w:sz w:val="28"/>
          <w:szCs w:val="28"/>
        </w:rPr>
        <w:t xml:space="preserve"> </w:t>
      </w:r>
      <w:r w:rsidR="00E62C30">
        <w:rPr>
          <w:rFonts w:ascii="Calibri" w:hAnsi="Calibri" w:cs="Calibri"/>
          <w:sz w:val="28"/>
          <w:szCs w:val="28"/>
        </w:rPr>
        <w:t>provides services for Data Collection, Presentation to County Officials, Delivery and Negotiation with State Officials, and Audit Defense to Federal and State Auditors</w:t>
      </w:r>
      <w:r w:rsidR="008812F1">
        <w:rPr>
          <w:rFonts w:ascii="Calibri" w:hAnsi="Calibri" w:cs="Calibri"/>
          <w:sz w:val="28"/>
          <w:szCs w:val="28"/>
        </w:rPr>
        <w:t>, all relating to the operation of the Title IV-D Child Enforcement Program with the State of Indiana</w:t>
      </w:r>
      <w:r w:rsidR="00E345AB">
        <w:rPr>
          <w:rFonts w:ascii="Calibri" w:hAnsi="Calibri" w:cs="Calibri"/>
          <w:sz w:val="28"/>
          <w:szCs w:val="28"/>
        </w:rPr>
        <w:t xml:space="preserve"> </w:t>
      </w:r>
      <w:r w:rsidR="008812F1">
        <w:rPr>
          <w:rFonts w:ascii="Calibri" w:hAnsi="Calibri" w:cs="Calibri"/>
          <w:sz w:val="28"/>
          <w:szCs w:val="28"/>
        </w:rPr>
        <w:t>Department of Child Services</w:t>
      </w:r>
      <w:r w:rsidR="00E62C30">
        <w:rPr>
          <w:rFonts w:ascii="Calibri" w:hAnsi="Calibri" w:cs="Calibri"/>
          <w:sz w:val="28"/>
          <w:szCs w:val="28"/>
        </w:rPr>
        <w:t xml:space="preserve">. Abshire stated that </w:t>
      </w:r>
      <w:r w:rsidR="00175538">
        <w:rPr>
          <w:rFonts w:ascii="Calibri" w:hAnsi="Calibri" w:cs="Calibri"/>
          <w:sz w:val="28"/>
          <w:szCs w:val="28"/>
        </w:rPr>
        <w:t>the county has used</w:t>
      </w:r>
      <w:r w:rsidR="00E62C30">
        <w:rPr>
          <w:rFonts w:ascii="Calibri" w:hAnsi="Calibri" w:cs="Calibri"/>
          <w:sz w:val="28"/>
          <w:szCs w:val="28"/>
        </w:rPr>
        <w:t xml:space="preserve"> Malinowski Consulting </w:t>
      </w:r>
      <w:r w:rsidR="00175538">
        <w:rPr>
          <w:rFonts w:ascii="Calibri" w:hAnsi="Calibri" w:cs="Calibri"/>
          <w:sz w:val="28"/>
          <w:szCs w:val="28"/>
        </w:rPr>
        <w:t>Inc</w:t>
      </w:r>
      <w:r w:rsidR="00E62C30">
        <w:rPr>
          <w:rFonts w:ascii="Calibri" w:hAnsi="Calibri" w:cs="Calibri"/>
          <w:sz w:val="28"/>
          <w:szCs w:val="28"/>
        </w:rPr>
        <w:t xml:space="preserve">., for many years and </w:t>
      </w:r>
      <w:r w:rsidR="00175538">
        <w:rPr>
          <w:rFonts w:ascii="Calibri" w:hAnsi="Calibri" w:cs="Calibri"/>
          <w:sz w:val="28"/>
          <w:szCs w:val="28"/>
        </w:rPr>
        <w:t xml:space="preserve">has </w:t>
      </w:r>
      <w:r w:rsidR="00E62C30">
        <w:rPr>
          <w:rFonts w:ascii="Calibri" w:hAnsi="Calibri" w:cs="Calibri"/>
          <w:sz w:val="28"/>
          <w:szCs w:val="28"/>
        </w:rPr>
        <w:t xml:space="preserve">been pleased with their services. Motion passed 3-0. </w:t>
      </w:r>
    </w:p>
    <w:p w14:paraId="75E33C41" w14:textId="77777777" w:rsidR="00E62C30" w:rsidRDefault="00E62C30" w:rsidP="006C5ED6">
      <w:pPr>
        <w:spacing w:after="0" w:line="240" w:lineRule="auto"/>
        <w:jc w:val="both"/>
        <w:rPr>
          <w:rFonts w:ascii="Calibri" w:hAnsi="Calibri" w:cs="Calibri"/>
          <w:sz w:val="28"/>
          <w:szCs w:val="28"/>
        </w:rPr>
      </w:pPr>
    </w:p>
    <w:p w14:paraId="6610ECAD" w14:textId="383C1D3F" w:rsidR="00E62C30" w:rsidRDefault="007E6A37" w:rsidP="006C5ED6">
      <w:pPr>
        <w:spacing w:after="0" w:line="240" w:lineRule="auto"/>
        <w:jc w:val="both"/>
        <w:rPr>
          <w:rFonts w:ascii="Calibri" w:hAnsi="Calibri" w:cs="Calibri"/>
          <w:sz w:val="28"/>
          <w:szCs w:val="28"/>
        </w:rPr>
      </w:pPr>
      <w:r>
        <w:rPr>
          <w:rFonts w:ascii="Calibri" w:hAnsi="Calibri" w:cs="Calibri"/>
          <w:sz w:val="28"/>
          <w:szCs w:val="28"/>
        </w:rPr>
        <w:t xml:space="preserve">Rick Graves moved, and Ed Michael seconded, to approve the </w:t>
      </w:r>
      <w:r w:rsidR="008704A0">
        <w:rPr>
          <w:rFonts w:ascii="Calibri" w:hAnsi="Calibri" w:cs="Calibri"/>
          <w:sz w:val="28"/>
          <w:szCs w:val="28"/>
        </w:rPr>
        <w:t xml:space="preserve">“Compensation Agreement in Lieu of Statutory Fees Between George Dallaire, Sheriff Elect, and Greene County, Indiana.” The Contract is a yearly contract that outlines the statutory compensation with added compensation from the County for years of </w:t>
      </w:r>
      <w:r>
        <w:rPr>
          <w:rFonts w:ascii="Calibri" w:hAnsi="Calibri" w:cs="Calibri"/>
          <w:sz w:val="28"/>
          <w:szCs w:val="28"/>
        </w:rPr>
        <w:t>service</w:t>
      </w:r>
      <w:r w:rsidR="00175538">
        <w:rPr>
          <w:rFonts w:ascii="Calibri" w:hAnsi="Calibri" w:cs="Calibri"/>
          <w:sz w:val="28"/>
          <w:szCs w:val="28"/>
        </w:rPr>
        <w:t>.</w:t>
      </w:r>
      <w:r>
        <w:rPr>
          <w:rFonts w:ascii="Calibri" w:hAnsi="Calibri" w:cs="Calibri"/>
          <w:sz w:val="28"/>
          <w:szCs w:val="28"/>
        </w:rPr>
        <w:t xml:space="preserve"> </w:t>
      </w:r>
      <w:r w:rsidR="00175538">
        <w:rPr>
          <w:rFonts w:ascii="Calibri" w:hAnsi="Calibri" w:cs="Calibri"/>
          <w:sz w:val="28"/>
          <w:szCs w:val="28"/>
        </w:rPr>
        <w:t xml:space="preserve">The agreement </w:t>
      </w:r>
      <w:r w:rsidR="008704A0">
        <w:rPr>
          <w:rFonts w:ascii="Calibri" w:hAnsi="Calibri" w:cs="Calibri"/>
          <w:sz w:val="28"/>
          <w:szCs w:val="28"/>
        </w:rPr>
        <w:t>must be approved by the Commissioners and the County Council. Motion passed 3-0.</w:t>
      </w:r>
    </w:p>
    <w:p w14:paraId="08E5EB12" w14:textId="77777777" w:rsidR="007E6A37" w:rsidRDefault="007E6A37" w:rsidP="006C5ED6">
      <w:pPr>
        <w:spacing w:after="0" w:line="240" w:lineRule="auto"/>
        <w:jc w:val="both"/>
        <w:rPr>
          <w:rFonts w:ascii="Calibri" w:hAnsi="Calibri" w:cs="Calibri"/>
          <w:sz w:val="28"/>
          <w:szCs w:val="28"/>
        </w:rPr>
      </w:pPr>
    </w:p>
    <w:p w14:paraId="478C0A9C" w14:textId="69F3B99B" w:rsidR="007E6A37" w:rsidRPr="00EB45B8" w:rsidRDefault="00FA4D85" w:rsidP="006C5ED6">
      <w:pPr>
        <w:spacing w:after="0" w:line="240" w:lineRule="auto"/>
        <w:jc w:val="both"/>
        <w:rPr>
          <w:rFonts w:ascii="Calibri" w:hAnsi="Calibri" w:cs="Calibri"/>
          <w:sz w:val="28"/>
          <w:szCs w:val="28"/>
        </w:rPr>
      </w:pPr>
      <w:r>
        <w:rPr>
          <w:rFonts w:ascii="Calibri" w:hAnsi="Calibri" w:cs="Calibri"/>
          <w:sz w:val="28"/>
          <w:szCs w:val="28"/>
        </w:rPr>
        <w:t xml:space="preserve">Rick Graves moved, and Ed Michael seconded, to approve the Professional Services Agreement between </w:t>
      </w:r>
      <w:proofErr w:type="spellStart"/>
      <w:r>
        <w:rPr>
          <w:rFonts w:ascii="Calibri" w:hAnsi="Calibri" w:cs="Calibri"/>
          <w:sz w:val="28"/>
          <w:szCs w:val="28"/>
        </w:rPr>
        <w:t>Arsee</w:t>
      </w:r>
      <w:proofErr w:type="spellEnd"/>
      <w:r>
        <w:rPr>
          <w:rFonts w:ascii="Calibri" w:hAnsi="Calibri" w:cs="Calibri"/>
          <w:sz w:val="28"/>
          <w:szCs w:val="28"/>
        </w:rPr>
        <w:t xml:space="preserve"> Engineers, </w:t>
      </w:r>
      <w:r w:rsidR="00175538">
        <w:rPr>
          <w:rFonts w:ascii="Calibri" w:hAnsi="Calibri" w:cs="Calibri"/>
          <w:sz w:val="28"/>
          <w:szCs w:val="28"/>
        </w:rPr>
        <w:t>Inc</w:t>
      </w:r>
      <w:r>
        <w:rPr>
          <w:rFonts w:ascii="Calibri" w:hAnsi="Calibri" w:cs="Calibri"/>
          <w:sz w:val="28"/>
          <w:szCs w:val="28"/>
        </w:rPr>
        <w:t xml:space="preserve">. and Greene County, Indiana. The agreement is for the Vendor to engage in, among other endeavors, to provide design services and associated engineering services and construction administration </w:t>
      </w:r>
      <w:r w:rsidR="00B04BC7">
        <w:rPr>
          <w:rFonts w:ascii="Calibri" w:hAnsi="Calibri" w:cs="Calibri"/>
          <w:sz w:val="28"/>
          <w:szCs w:val="28"/>
        </w:rPr>
        <w:t>relat</w:t>
      </w:r>
      <w:r w:rsidR="008812F1">
        <w:rPr>
          <w:rFonts w:ascii="Calibri" w:hAnsi="Calibri" w:cs="Calibri"/>
          <w:sz w:val="28"/>
          <w:szCs w:val="28"/>
        </w:rPr>
        <w:t>ed</w:t>
      </w:r>
      <w:r w:rsidR="00B04BC7">
        <w:rPr>
          <w:rFonts w:ascii="Calibri" w:hAnsi="Calibri" w:cs="Calibri"/>
          <w:sz w:val="28"/>
          <w:szCs w:val="28"/>
        </w:rPr>
        <w:t xml:space="preserve"> to exterior repairs assessment of the Greene County Courthouse </w:t>
      </w:r>
      <w:r>
        <w:rPr>
          <w:rFonts w:ascii="Calibri" w:hAnsi="Calibri" w:cs="Calibri"/>
          <w:sz w:val="28"/>
          <w:szCs w:val="28"/>
        </w:rPr>
        <w:t xml:space="preserve">in the amount of </w:t>
      </w:r>
      <w:r w:rsidR="00C95202">
        <w:rPr>
          <w:rFonts w:ascii="Calibri" w:hAnsi="Calibri" w:cs="Calibri"/>
          <w:sz w:val="28"/>
          <w:szCs w:val="28"/>
        </w:rPr>
        <w:t>$</w:t>
      </w:r>
      <w:r w:rsidR="000E08EC">
        <w:rPr>
          <w:rFonts w:ascii="Calibri" w:hAnsi="Calibri" w:cs="Calibri"/>
          <w:sz w:val="28"/>
          <w:szCs w:val="28"/>
        </w:rPr>
        <w:t>70</w:t>
      </w:r>
      <w:r w:rsidR="00C95202">
        <w:rPr>
          <w:rFonts w:ascii="Calibri" w:hAnsi="Calibri" w:cs="Calibri"/>
          <w:sz w:val="28"/>
          <w:szCs w:val="28"/>
        </w:rPr>
        <w:t>,000.00. Motion passed 3-0.</w:t>
      </w:r>
    </w:p>
    <w:p w14:paraId="7B18E203" w14:textId="77777777" w:rsidR="00EB45B8" w:rsidRPr="00EB45B8" w:rsidRDefault="00EB45B8" w:rsidP="006C5ED6">
      <w:pPr>
        <w:spacing w:after="0" w:line="240" w:lineRule="auto"/>
        <w:jc w:val="both"/>
        <w:rPr>
          <w:rFonts w:ascii="Calibri" w:hAnsi="Calibri" w:cs="Calibri"/>
          <w:b/>
          <w:bCs/>
          <w:sz w:val="28"/>
          <w:szCs w:val="28"/>
          <w:u w:val="single"/>
        </w:rPr>
      </w:pPr>
    </w:p>
    <w:p w14:paraId="7D28D375" w14:textId="31561D1C" w:rsidR="00EB5AE6" w:rsidRPr="00EB5AE6" w:rsidRDefault="00EB5AE6" w:rsidP="006C5ED6">
      <w:pPr>
        <w:spacing w:after="0" w:line="240" w:lineRule="auto"/>
        <w:jc w:val="both"/>
        <w:rPr>
          <w:b/>
          <w:bCs/>
          <w:sz w:val="28"/>
          <w:szCs w:val="28"/>
          <w:u w:val="single"/>
        </w:rPr>
      </w:pPr>
      <w:r w:rsidRPr="00EB5AE6">
        <w:rPr>
          <w:rFonts w:ascii="Calibri" w:hAnsi="Calibri" w:cs="Calibri"/>
          <w:b/>
          <w:bCs/>
          <w:sz w:val="28"/>
          <w:szCs w:val="28"/>
          <w:u w:val="single"/>
        </w:rPr>
        <w:t>Re: DNS Numbers</w:t>
      </w:r>
    </w:p>
    <w:p w14:paraId="2464EB8E" w14:textId="0B28EB36" w:rsidR="00D22CDA" w:rsidRDefault="00EB5AE6" w:rsidP="006C5ED6">
      <w:pPr>
        <w:spacing w:after="0" w:line="240" w:lineRule="auto"/>
        <w:jc w:val="both"/>
        <w:rPr>
          <w:sz w:val="28"/>
          <w:szCs w:val="28"/>
        </w:rPr>
      </w:pPr>
      <w:r w:rsidRPr="00EB5AE6">
        <w:rPr>
          <w:sz w:val="28"/>
          <w:szCs w:val="28"/>
        </w:rPr>
        <w:t xml:space="preserve">County </w:t>
      </w:r>
      <w:r>
        <w:rPr>
          <w:sz w:val="28"/>
          <w:szCs w:val="28"/>
        </w:rPr>
        <w:t>Attorney Marvin Abshire stated</w:t>
      </w:r>
      <w:r w:rsidR="00E345AB">
        <w:rPr>
          <w:sz w:val="28"/>
          <w:szCs w:val="28"/>
        </w:rPr>
        <w:t xml:space="preserve"> Analyze Corporation provides services to the I</w:t>
      </w:r>
      <w:r w:rsidR="00696201">
        <w:rPr>
          <w:sz w:val="28"/>
          <w:szCs w:val="28"/>
        </w:rPr>
        <w:t>.</w:t>
      </w:r>
      <w:r w:rsidR="00E345AB">
        <w:rPr>
          <w:sz w:val="28"/>
          <w:szCs w:val="28"/>
        </w:rPr>
        <w:t>T</w:t>
      </w:r>
      <w:r w:rsidR="00696201">
        <w:rPr>
          <w:sz w:val="28"/>
          <w:szCs w:val="28"/>
        </w:rPr>
        <w:t>.</w:t>
      </w:r>
      <w:r w:rsidR="00E345AB">
        <w:rPr>
          <w:sz w:val="28"/>
          <w:szCs w:val="28"/>
        </w:rPr>
        <w:t xml:space="preserve"> Department and the </w:t>
      </w:r>
      <w:r w:rsidR="00696201">
        <w:rPr>
          <w:sz w:val="28"/>
          <w:szCs w:val="28"/>
        </w:rPr>
        <w:t xml:space="preserve">contract </w:t>
      </w:r>
      <w:r w:rsidR="00200A29">
        <w:rPr>
          <w:sz w:val="28"/>
          <w:szCs w:val="28"/>
        </w:rPr>
        <w:t xml:space="preserve">for DNS services </w:t>
      </w:r>
      <w:r w:rsidR="00696201">
        <w:rPr>
          <w:sz w:val="28"/>
          <w:szCs w:val="28"/>
        </w:rPr>
        <w:t>needs to be expanded.</w:t>
      </w:r>
      <w:r w:rsidR="00D22CDA">
        <w:rPr>
          <w:sz w:val="28"/>
          <w:szCs w:val="28"/>
        </w:rPr>
        <w:t xml:space="preserve"> Abshire stated that </w:t>
      </w:r>
      <w:r w:rsidR="000E08EC">
        <w:rPr>
          <w:sz w:val="28"/>
          <w:szCs w:val="28"/>
        </w:rPr>
        <w:t>the county has</w:t>
      </w:r>
      <w:r w:rsidR="00D22CDA">
        <w:rPr>
          <w:sz w:val="28"/>
          <w:szCs w:val="28"/>
        </w:rPr>
        <w:t xml:space="preserve"> been with </w:t>
      </w:r>
      <w:r w:rsidR="00D22CDA">
        <w:rPr>
          <w:sz w:val="28"/>
          <w:szCs w:val="28"/>
        </w:rPr>
        <w:lastRenderedPageBreak/>
        <w:t xml:space="preserve">the company since at least 2021.  The cost of the agreement has been raised, but it is a necessary service that the County must use. </w:t>
      </w:r>
      <w:r w:rsidR="00C95202">
        <w:rPr>
          <w:sz w:val="28"/>
          <w:szCs w:val="28"/>
        </w:rPr>
        <w:t>Ed Michael</w:t>
      </w:r>
      <w:r w:rsidR="00D22CDA">
        <w:rPr>
          <w:sz w:val="28"/>
          <w:szCs w:val="28"/>
        </w:rPr>
        <w:t xml:space="preserve"> moved, and </w:t>
      </w:r>
      <w:r w:rsidR="00C95202">
        <w:rPr>
          <w:sz w:val="28"/>
          <w:szCs w:val="28"/>
        </w:rPr>
        <w:t>Rick Graves</w:t>
      </w:r>
      <w:r w:rsidR="00D22CDA">
        <w:rPr>
          <w:sz w:val="28"/>
          <w:szCs w:val="28"/>
        </w:rPr>
        <w:t xml:space="preserve"> seconded, to approve </w:t>
      </w:r>
      <w:r w:rsidR="00200A29">
        <w:rPr>
          <w:sz w:val="28"/>
          <w:szCs w:val="28"/>
        </w:rPr>
        <w:t xml:space="preserve">Amendment No. 1 to Managed DNS Service Agreement </w:t>
      </w:r>
      <w:r w:rsidR="00C95202">
        <w:rPr>
          <w:sz w:val="28"/>
          <w:szCs w:val="28"/>
        </w:rPr>
        <w:t>between</w:t>
      </w:r>
      <w:r w:rsidR="00696201">
        <w:rPr>
          <w:sz w:val="28"/>
          <w:szCs w:val="28"/>
        </w:rPr>
        <w:t xml:space="preserve"> Analyze Corporation</w:t>
      </w:r>
      <w:r w:rsidR="00C95202">
        <w:rPr>
          <w:sz w:val="28"/>
          <w:szCs w:val="28"/>
        </w:rPr>
        <w:t xml:space="preserve"> and Greene County, Indiana. </w:t>
      </w:r>
      <w:r w:rsidR="00D22CDA">
        <w:rPr>
          <w:sz w:val="28"/>
          <w:szCs w:val="28"/>
        </w:rPr>
        <w:t>Motion passed 3-0.</w:t>
      </w:r>
    </w:p>
    <w:p w14:paraId="062D9711" w14:textId="77777777" w:rsidR="008302BE" w:rsidRDefault="008302BE" w:rsidP="006C5ED6">
      <w:pPr>
        <w:spacing w:after="0" w:line="240" w:lineRule="auto"/>
        <w:jc w:val="both"/>
        <w:rPr>
          <w:sz w:val="28"/>
          <w:szCs w:val="28"/>
        </w:rPr>
      </w:pPr>
    </w:p>
    <w:p w14:paraId="127E3967" w14:textId="1722B300" w:rsidR="008302BE" w:rsidRPr="00EB5AE6" w:rsidRDefault="008302BE" w:rsidP="006C5ED6">
      <w:pPr>
        <w:spacing w:after="0" w:line="240" w:lineRule="auto"/>
        <w:jc w:val="both"/>
        <w:rPr>
          <w:sz w:val="28"/>
          <w:szCs w:val="28"/>
        </w:rPr>
      </w:pPr>
      <w:r>
        <w:rPr>
          <w:sz w:val="28"/>
          <w:szCs w:val="28"/>
        </w:rPr>
        <w:t xml:space="preserve">Greene County Ambulance Director Doug Hall is requesting that surplus equipment in the EMS Department be donated to local volunteer fire departments for use. Hall stated that the surplus equipment is no longer in use and </w:t>
      </w:r>
      <w:r w:rsidR="009F75F9">
        <w:rPr>
          <w:sz w:val="28"/>
          <w:szCs w:val="28"/>
        </w:rPr>
        <w:t xml:space="preserve">requested </w:t>
      </w:r>
      <w:r>
        <w:rPr>
          <w:sz w:val="28"/>
          <w:szCs w:val="28"/>
        </w:rPr>
        <w:t>permission to donate surplus equipment to volunteer fire departments that could use it. Hall stated that they have only had feedback from two local departments. Rick Graves moved, and Ed Michael seconded, to allow the EMS Board to decide where the surplus equipment will be distributed to. Motion passed 3-0.</w:t>
      </w:r>
    </w:p>
    <w:p w14:paraId="5675F3F0" w14:textId="77777777" w:rsidR="00D22CDA" w:rsidRDefault="00D22CDA" w:rsidP="006C5ED6">
      <w:pPr>
        <w:spacing w:after="0" w:line="240" w:lineRule="auto"/>
        <w:jc w:val="both"/>
        <w:rPr>
          <w:b/>
          <w:bCs/>
          <w:sz w:val="28"/>
          <w:szCs w:val="28"/>
          <w:u w:val="single"/>
        </w:rPr>
      </w:pPr>
    </w:p>
    <w:p w14:paraId="61A4A8DE" w14:textId="7223C5B5" w:rsidR="006C5ED6" w:rsidRDefault="006C5ED6" w:rsidP="006C5ED6">
      <w:pPr>
        <w:spacing w:after="0" w:line="240" w:lineRule="auto"/>
        <w:jc w:val="both"/>
        <w:rPr>
          <w:b/>
          <w:bCs/>
          <w:sz w:val="28"/>
          <w:szCs w:val="28"/>
          <w:u w:val="single"/>
        </w:rPr>
      </w:pPr>
      <w:r w:rsidRPr="00AA0FFA">
        <w:rPr>
          <w:b/>
          <w:bCs/>
          <w:sz w:val="28"/>
          <w:szCs w:val="28"/>
          <w:u w:val="single"/>
        </w:rPr>
        <w:t xml:space="preserve">Re: </w:t>
      </w:r>
      <w:r w:rsidR="008302BE">
        <w:rPr>
          <w:b/>
          <w:bCs/>
          <w:sz w:val="28"/>
          <w:szCs w:val="28"/>
          <w:u w:val="single"/>
        </w:rPr>
        <w:t>Discussion Item- Board of Commissioners Reorganization</w:t>
      </w:r>
    </w:p>
    <w:p w14:paraId="04EF304F" w14:textId="5892E788" w:rsidR="006C5ED6" w:rsidRDefault="006C5ED6" w:rsidP="006C5ED6">
      <w:pPr>
        <w:spacing w:after="0" w:line="240" w:lineRule="auto"/>
        <w:jc w:val="both"/>
        <w:rPr>
          <w:sz w:val="28"/>
          <w:szCs w:val="28"/>
        </w:rPr>
      </w:pPr>
      <w:r>
        <w:rPr>
          <w:sz w:val="28"/>
          <w:szCs w:val="28"/>
        </w:rPr>
        <w:t xml:space="preserve">Rick Graves moved, and Ed Michael seconded, to </w:t>
      </w:r>
      <w:r w:rsidR="008302BE">
        <w:rPr>
          <w:sz w:val="28"/>
          <w:szCs w:val="28"/>
        </w:rPr>
        <w:t xml:space="preserve">proceed the same organization for 2025 as it was in 2024, with Nathan Abrams </w:t>
      </w:r>
      <w:r w:rsidR="000E08EC">
        <w:rPr>
          <w:sz w:val="28"/>
          <w:szCs w:val="28"/>
        </w:rPr>
        <w:t xml:space="preserve">serving as </w:t>
      </w:r>
      <w:r w:rsidR="008302BE">
        <w:rPr>
          <w:sz w:val="28"/>
          <w:szCs w:val="28"/>
        </w:rPr>
        <w:t xml:space="preserve">President and Ed Michael </w:t>
      </w:r>
      <w:r w:rsidR="000E08EC">
        <w:rPr>
          <w:sz w:val="28"/>
          <w:szCs w:val="28"/>
        </w:rPr>
        <w:t xml:space="preserve">serving as </w:t>
      </w:r>
      <w:r w:rsidR="008302BE">
        <w:rPr>
          <w:sz w:val="28"/>
          <w:szCs w:val="28"/>
        </w:rPr>
        <w:t>Vice President of the Board of Commissioners.</w:t>
      </w:r>
      <w:r w:rsidR="00BE030D">
        <w:rPr>
          <w:rFonts w:ascii="Calibri" w:hAnsi="Calibri" w:cs="Calibri"/>
          <w:sz w:val="28"/>
          <w:szCs w:val="28"/>
        </w:rPr>
        <w:t xml:space="preserve"> </w:t>
      </w:r>
      <w:r>
        <w:rPr>
          <w:sz w:val="28"/>
          <w:szCs w:val="28"/>
        </w:rPr>
        <w:t xml:space="preserve"> Motion passed 3-0.</w:t>
      </w:r>
    </w:p>
    <w:p w14:paraId="3BB3CB7E" w14:textId="77777777" w:rsidR="00EA1896" w:rsidRDefault="00EA1896" w:rsidP="00305BC4">
      <w:pPr>
        <w:spacing w:after="0" w:line="240" w:lineRule="auto"/>
        <w:jc w:val="both"/>
        <w:rPr>
          <w:b/>
          <w:bCs/>
          <w:sz w:val="28"/>
          <w:szCs w:val="28"/>
          <w:u w:val="single"/>
        </w:rPr>
      </w:pPr>
    </w:p>
    <w:p w14:paraId="13B33036" w14:textId="0BE623B9" w:rsidR="00305BC4" w:rsidRDefault="00305BC4" w:rsidP="00305BC4">
      <w:pPr>
        <w:spacing w:after="0" w:line="240" w:lineRule="auto"/>
        <w:jc w:val="both"/>
        <w:rPr>
          <w:b/>
          <w:bCs/>
          <w:sz w:val="28"/>
          <w:szCs w:val="28"/>
          <w:u w:val="single"/>
        </w:rPr>
      </w:pPr>
      <w:r w:rsidRPr="001E5A11">
        <w:rPr>
          <w:b/>
          <w:bCs/>
          <w:sz w:val="28"/>
          <w:szCs w:val="28"/>
          <w:u w:val="single"/>
        </w:rPr>
        <w:t xml:space="preserve">Re: </w:t>
      </w:r>
      <w:r w:rsidR="003770CF">
        <w:rPr>
          <w:b/>
          <w:bCs/>
          <w:sz w:val="28"/>
          <w:szCs w:val="28"/>
          <w:u w:val="single"/>
        </w:rPr>
        <w:t>Elected Official Comments- Michael Sherrow</w:t>
      </w:r>
    </w:p>
    <w:p w14:paraId="5636B269" w14:textId="214B8D5F" w:rsidR="00305BC4" w:rsidRDefault="005F087A" w:rsidP="006C5ED6">
      <w:pPr>
        <w:spacing w:after="0" w:line="240" w:lineRule="auto"/>
        <w:jc w:val="both"/>
        <w:rPr>
          <w:sz w:val="28"/>
          <w:szCs w:val="28"/>
        </w:rPr>
      </w:pPr>
      <w:r>
        <w:rPr>
          <w:sz w:val="28"/>
          <w:szCs w:val="28"/>
        </w:rPr>
        <w:t>Rick Graves</w:t>
      </w:r>
      <w:r w:rsidR="00EA1896">
        <w:rPr>
          <w:sz w:val="28"/>
          <w:szCs w:val="28"/>
        </w:rPr>
        <w:t xml:space="preserve"> moved, and </w:t>
      </w:r>
      <w:r>
        <w:rPr>
          <w:sz w:val="28"/>
          <w:szCs w:val="28"/>
        </w:rPr>
        <w:t>Ed Michael</w:t>
      </w:r>
      <w:r w:rsidR="00EA1896">
        <w:rPr>
          <w:sz w:val="28"/>
          <w:szCs w:val="28"/>
        </w:rPr>
        <w:t xml:space="preserve"> seconded, to </w:t>
      </w:r>
      <w:r>
        <w:rPr>
          <w:sz w:val="28"/>
          <w:szCs w:val="28"/>
        </w:rPr>
        <w:t xml:space="preserve">approve the agreement with Endeavor, pending County Attorney Marvin Abshire’s review and recommendation of the contract, </w:t>
      </w:r>
      <w:proofErr w:type="gramStart"/>
      <w:r>
        <w:rPr>
          <w:sz w:val="28"/>
          <w:szCs w:val="28"/>
        </w:rPr>
        <w:t>and also</w:t>
      </w:r>
      <w:proofErr w:type="gramEnd"/>
      <w:r>
        <w:rPr>
          <w:sz w:val="28"/>
          <w:szCs w:val="28"/>
        </w:rPr>
        <w:t xml:space="preserve"> giving the President of the Commissioners authority to sign the contract. Endeavor will be handling the network, network equipment, wireless capability and access points, and internet for the new Greene County EMS </w:t>
      </w:r>
      <w:r w:rsidR="005E0E7B">
        <w:rPr>
          <w:sz w:val="28"/>
          <w:szCs w:val="28"/>
        </w:rPr>
        <w:t>facility in Linton</w:t>
      </w:r>
      <w:r>
        <w:rPr>
          <w:sz w:val="28"/>
          <w:szCs w:val="28"/>
        </w:rPr>
        <w:t xml:space="preserve">. </w:t>
      </w:r>
      <w:r w:rsidR="00EA1896">
        <w:rPr>
          <w:sz w:val="28"/>
          <w:szCs w:val="28"/>
        </w:rPr>
        <w:t xml:space="preserve"> Motion passed 3-0.</w:t>
      </w:r>
    </w:p>
    <w:p w14:paraId="3E31824D" w14:textId="77777777" w:rsidR="00EA1896" w:rsidRDefault="00EA1896" w:rsidP="006C5ED6">
      <w:pPr>
        <w:spacing w:after="0" w:line="240" w:lineRule="auto"/>
        <w:jc w:val="both"/>
        <w:rPr>
          <w:sz w:val="28"/>
          <w:szCs w:val="28"/>
        </w:rPr>
      </w:pPr>
    </w:p>
    <w:p w14:paraId="719E85B7" w14:textId="4F7C0E7D" w:rsidR="00EA1896" w:rsidRPr="00EA1896" w:rsidRDefault="00EA1896" w:rsidP="006C5ED6">
      <w:pPr>
        <w:spacing w:after="0" w:line="240" w:lineRule="auto"/>
        <w:jc w:val="both"/>
        <w:rPr>
          <w:b/>
          <w:bCs/>
          <w:sz w:val="28"/>
          <w:szCs w:val="28"/>
          <w:u w:val="single"/>
        </w:rPr>
      </w:pPr>
      <w:r w:rsidRPr="00EA1896">
        <w:rPr>
          <w:b/>
          <w:bCs/>
          <w:sz w:val="28"/>
          <w:szCs w:val="28"/>
          <w:u w:val="single"/>
        </w:rPr>
        <w:t xml:space="preserve">Re: </w:t>
      </w:r>
      <w:r w:rsidR="005F087A">
        <w:rPr>
          <w:b/>
          <w:bCs/>
          <w:sz w:val="28"/>
          <w:szCs w:val="28"/>
          <w:u w:val="single"/>
        </w:rPr>
        <w:t>Malea Huffman- Purdue Extension</w:t>
      </w:r>
    </w:p>
    <w:p w14:paraId="0395BECC" w14:textId="74374B3E" w:rsidR="0015184F" w:rsidRPr="00EA1896" w:rsidRDefault="005F087A" w:rsidP="006C5ED6">
      <w:pPr>
        <w:spacing w:after="0" w:line="240" w:lineRule="auto"/>
        <w:jc w:val="both"/>
        <w:rPr>
          <w:sz w:val="28"/>
          <w:szCs w:val="28"/>
        </w:rPr>
      </w:pPr>
      <w:r>
        <w:rPr>
          <w:sz w:val="28"/>
          <w:szCs w:val="28"/>
        </w:rPr>
        <w:t xml:space="preserve">Purdue Extension Director Malea Huffman informed the Commissioners that she has taken a promotion with Purdue and will no longer be the Extension Director for Purdue. Huffman stated that she is hopeful that </w:t>
      </w:r>
      <w:proofErr w:type="spellStart"/>
      <w:r>
        <w:rPr>
          <w:sz w:val="28"/>
          <w:szCs w:val="28"/>
        </w:rPr>
        <w:t>D’lee</w:t>
      </w:r>
      <w:proofErr w:type="spellEnd"/>
      <w:r>
        <w:rPr>
          <w:sz w:val="28"/>
          <w:szCs w:val="28"/>
        </w:rPr>
        <w:t xml:space="preserve"> Rush will be promoted to the director position, but they won’t know for sure until a later time. Huffman stated that it was a pleasure working with the County and she will miss working with everyone. The Commissioners thanked her for dedication and hard work over the years. </w:t>
      </w:r>
    </w:p>
    <w:p w14:paraId="4CEA140E" w14:textId="77777777" w:rsidR="006C5ED6" w:rsidRDefault="006C5ED6" w:rsidP="006C5ED6">
      <w:pPr>
        <w:spacing w:after="0" w:line="240" w:lineRule="auto"/>
        <w:jc w:val="both"/>
        <w:rPr>
          <w:sz w:val="28"/>
          <w:szCs w:val="28"/>
        </w:rPr>
      </w:pPr>
    </w:p>
    <w:p w14:paraId="4B10361A" w14:textId="77777777" w:rsidR="006C5ED6" w:rsidRDefault="006C5ED6" w:rsidP="006C5ED6">
      <w:pPr>
        <w:spacing w:after="0" w:line="240" w:lineRule="auto"/>
        <w:jc w:val="both"/>
        <w:rPr>
          <w:sz w:val="28"/>
          <w:szCs w:val="28"/>
        </w:rPr>
      </w:pPr>
    </w:p>
    <w:p w14:paraId="47F85531" w14:textId="77777777" w:rsidR="006C5ED6" w:rsidRDefault="006C5ED6" w:rsidP="006C5ED6">
      <w:pPr>
        <w:spacing w:after="0" w:line="240" w:lineRule="auto"/>
        <w:jc w:val="both"/>
        <w:rPr>
          <w:sz w:val="28"/>
          <w:szCs w:val="28"/>
        </w:rPr>
      </w:pPr>
      <w:r w:rsidRPr="00234B40">
        <w:rPr>
          <w:sz w:val="28"/>
          <w:szCs w:val="28"/>
        </w:rPr>
        <w:t>There being no further business to come before the board,</w:t>
      </w:r>
      <w:r>
        <w:rPr>
          <w:sz w:val="28"/>
          <w:szCs w:val="28"/>
        </w:rPr>
        <w:t xml:space="preserve"> Ed Michael moved, and Rick Graves seconded, to</w:t>
      </w:r>
      <w:r w:rsidRPr="00234B40">
        <w:rPr>
          <w:sz w:val="28"/>
          <w:szCs w:val="28"/>
        </w:rPr>
        <w:t xml:space="preserve"> adjourn.  Motion passed </w:t>
      </w:r>
      <w:r>
        <w:rPr>
          <w:sz w:val="28"/>
          <w:szCs w:val="28"/>
        </w:rPr>
        <w:t>3</w:t>
      </w:r>
      <w:r w:rsidRPr="00234B40">
        <w:rPr>
          <w:sz w:val="28"/>
          <w:szCs w:val="28"/>
        </w:rPr>
        <w:t>-0.</w:t>
      </w:r>
    </w:p>
    <w:p w14:paraId="1CE91929" w14:textId="77777777" w:rsidR="006C5ED6" w:rsidRDefault="006C5ED6" w:rsidP="006C5ED6">
      <w:pPr>
        <w:spacing w:after="0" w:line="240" w:lineRule="auto"/>
        <w:rPr>
          <w:sz w:val="28"/>
          <w:szCs w:val="28"/>
        </w:rPr>
      </w:pPr>
    </w:p>
    <w:p w14:paraId="35770400" w14:textId="77777777" w:rsidR="006C5ED6" w:rsidRDefault="006C5ED6" w:rsidP="006C5ED6">
      <w:pPr>
        <w:spacing w:after="0" w:line="240" w:lineRule="auto"/>
        <w:rPr>
          <w:sz w:val="28"/>
          <w:szCs w:val="28"/>
        </w:rPr>
      </w:pPr>
    </w:p>
    <w:p w14:paraId="31E14021" w14:textId="77777777" w:rsidR="006C5ED6" w:rsidRPr="005D4097" w:rsidRDefault="006C5ED6" w:rsidP="006C5ED6">
      <w:pPr>
        <w:spacing w:after="0" w:line="240" w:lineRule="auto"/>
        <w:rPr>
          <w:sz w:val="28"/>
          <w:szCs w:val="28"/>
        </w:rPr>
      </w:pPr>
      <w:r>
        <w:rPr>
          <w:sz w:val="28"/>
          <w:szCs w:val="28"/>
          <w:u w:val="single"/>
        </w:rPr>
        <w:t>_</w:t>
      </w:r>
      <w:r>
        <w:rPr>
          <w:sz w:val="28"/>
          <w:szCs w:val="28"/>
          <w:u w:val="single"/>
        </w:rPr>
        <w:tab/>
      </w:r>
      <w:r>
        <w:rPr>
          <w:sz w:val="28"/>
          <w:szCs w:val="28"/>
          <w:u w:val="single"/>
        </w:rPr>
        <w:tab/>
      </w:r>
      <w:r>
        <w:rPr>
          <w:sz w:val="28"/>
          <w:szCs w:val="28"/>
          <w:u w:val="single"/>
        </w:rPr>
        <w:tab/>
        <w:t>_____</w:t>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14:paraId="2965FA72" w14:textId="77777777" w:rsidR="006C5ED6" w:rsidRDefault="006C5ED6" w:rsidP="006C5ED6">
      <w:pPr>
        <w:spacing w:after="0" w:line="240" w:lineRule="auto"/>
        <w:rPr>
          <w:sz w:val="28"/>
          <w:szCs w:val="28"/>
        </w:rPr>
      </w:pPr>
      <w:r>
        <w:rPr>
          <w:sz w:val="28"/>
          <w:szCs w:val="28"/>
        </w:rPr>
        <w:t>Nathan L. Abrams</w:t>
      </w:r>
      <w:r>
        <w:rPr>
          <w:sz w:val="28"/>
          <w:szCs w:val="28"/>
        </w:rPr>
        <w:tab/>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Rick Graves </w:t>
      </w:r>
    </w:p>
    <w:p w14:paraId="4845B3B1" w14:textId="77777777" w:rsidR="006C5ED6" w:rsidRDefault="006C5ED6" w:rsidP="006C5ED6">
      <w:pPr>
        <w:spacing w:after="0" w:line="240" w:lineRule="auto"/>
        <w:rPr>
          <w:sz w:val="28"/>
          <w:szCs w:val="28"/>
          <w:u w:val="single"/>
        </w:rPr>
      </w:pPr>
    </w:p>
    <w:p w14:paraId="350B63B2" w14:textId="77777777" w:rsidR="006C5ED6" w:rsidRDefault="006C5ED6" w:rsidP="006C5ED6">
      <w:pPr>
        <w:rPr>
          <w:sz w:val="28"/>
          <w:szCs w:val="28"/>
          <w:u w:val="single"/>
        </w:rPr>
      </w:pPr>
    </w:p>
    <w:p w14:paraId="10FC67B4" w14:textId="77777777" w:rsidR="006C5ED6" w:rsidRDefault="006C5ED6" w:rsidP="006C5ED6">
      <w:pPr>
        <w:rPr>
          <w:sz w:val="28"/>
          <w:szCs w:val="28"/>
          <w:u w:val="single"/>
        </w:rPr>
      </w:pPr>
    </w:p>
    <w:p w14:paraId="3E23152B" w14:textId="0F15C1EE" w:rsidR="006C5ED6" w:rsidRDefault="006C5ED6" w:rsidP="006C5ED6">
      <w:pPr>
        <w:spacing w:after="0" w:line="240" w:lineRule="auto"/>
        <w:rPr>
          <w:sz w:val="28"/>
          <w:szCs w:val="28"/>
        </w:rPr>
      </w:pPr>
      <w:r>
        <w:rPr>
          <w:sz w:val="28"/>
          <w:szCs w:val="28"/>
          <w:u w:val="single"/>
        </w:rPr>
        <w:tab/>
      </w:r>
      <w:r>
        <w:rPr>
          <w:sz w:val="28"/>
          <w:szCs w:val="28"/>
          <w:u w:val="single"/>
        </w:rPr>
        <w:tab/>
      </w:r>
      <w:r>
        <w:rPr>
          <w:sz w:val="28"/>
          <w:szCs w:val="28"/>
          <w:u w:val="single"/>
        </w:rPr>
        <w:tab/>
      </w:r>
      <w:r w:rsidR="007B26B5">
        <w:rPr>
          <w:sz w:val="28"/>
          <w:szCs w:val="28"/>
        </w:rPr>
        <w:t>_____</w:t>
      </w:r>
    </w:p>
    <w:p w14:paraId="62EFF5F9" w14:textId="77777777" w:rsidR="006C5ED6" w:rsidRPr="001F3F47" w:rsidRDefault="006C5ED6" w:rsidP="006C5ED6">
      <w:pPr>
        <w:spacing w:after="0" w:line="240" w:lineRule="auto"/>
        <w:rPr>
          <w:sz w:val="28"/>
          <w:szCs w:val="28"/>
          <w:u w:val="single"/>
        </w:rPr>
      </w:pPr>
      <w:r>
        <w:rPr>
          <w:sz w:val="28"/>
          <w:szCs w:val="28"/>
        </w:rPr>
        <w:t>Heather Perry, Auditor</w:t>
      </w:r>
      <w:r>
        <w:rPr>
          <w:sz w:val="28"/>
          <w:szCs w:val="28"/>
        </w:rPr>
        <w:tab/>
      </w:r>
      <w:r>
        <w:rPr>
          <w:sz w:val="28"/>
          <w:szCs w:val="28"/>
        </w:rPr>
        <w:tab/>
      </w:r>
      <w:r>
        <w:rPr>
          <w:sz w:val="28"/>
          <w:szCs w:val="28"/>
        </w:rPr>
        <w:tab/>
      </w:r>
      <w:r>
        <w:rPr>
          <w:sz w:val="28"/>
          <w:szCs w:val="28"/>
        </w:rPr>
        <w:tab/>
      </w:r>
      <w:r>
        <w:rPr>
          <w:sz w:val="28"/>
          <w:szCs w:val="28"/>
        </w:rPr>
        <w:tab/>
      </w:r>
    </w:p>
    <w:p w14:paraId="03D652B4" w14:textId="77777777" w:rsidR="00C209A5" w:rsidRDefault="00C209A5" w:rsidP="004E03B4">
      <w:pPr>
        <w:spacing w:after="0" w:line="240" w:lineRule="auto"/>
        <w:rPr>
          <w:sz w:val="28"/>
          <w:szCs w:val="28"/>
        </w:rPr>
      </w:pPr>
    </w:p>
    <w:sectPr w:rsidR="00C209A5"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8A9F6" w14:textId="77777777" w:rsidR="0007619A" w:rsidRDefault="0007619A" w:rsidP="00C53C4F">
      <w:pPr>
        <w:spacing w:after="0" w:line="240" w:lineRule="auto"/>
      </w:pPr>
      <w:r>
        <w:separator/>
      </w:r>
    </w:p>
  </w:endnote>
  <w:endnote w:type="continuationSeparator" w:id="0">
    <w:p w14:paraId="269EFC52" w14:textId="77777777" w:rsidR="0007619A" w:rsidRDefault="0007619A"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A9781" w14:textId="77777777" w:rsidR="0007619A" w:rsidRDefault="0007619A" w:rsidP="00C53C4F">
      <w:pPr>
        <w:spacing w:after="0" w:line="240" w:lineRule="auto"/>
      </w:pPr>
      <w:r>
        <w:separator/>
      </w:r>
    </w:p>
  </w:footnote>
  <w:footnote w:type="continuationSeparator" w:id="0">
    <w:p w14:paraId="5B25B8DF" w14:textId="77777777" w:rsidR="0007619A" w:rsidRDefault="0007619A"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5405D"/>
    <w:multiLevelType w:val="hybridMultilevel"/>
    <w:tmpl w:val="EED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C6569"/>
    <w:multiLevelType w:val="hybridMultilevel"/>
    <w:tmpl w:val="696E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7" w15:restartNumberingAfterBreak="0">
    <w:nsid w:val="4DC71284"/>
    <w:multiLevelType w:val="hybridMultilevel"/>
    <w:tmpl w:val="CA6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A5B7D"/>
    <w:multiLevelType w:val="hybridMultilevel"/>
    <w:tmpl w:val="1E32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3C7A05"/>
    <w:multiLevelType w:val="hybridMultilevel"/>
    <w:tmpl w:val="C65A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670DB7"/>
    <w:multiLevelType w:val="hybridMultilevel"/>
    <w:tmpl w:val="AFD64D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20"/>
  </w:num>
  <w:num w:numId="2" w16cid:durableId="186066207">
    <w:abstractNumId w:val="27"/>
  </w:num>
  <w:num w:numId="3" w16cid:durableId="480275183">
    <w:abstractNumId w:val="2"/>
  </w:num>
  <w:num w:numId="4" w16cid:durableId="527256103">
    <w:abstractNumId w:val="10"/>
  </w:num>
  <w:num w:numId="5" w16cid:durableId="1823496094">
    <w:abstractNumId w:val="15"/>
  </w:num>
  <w:num w:numId="6" w16cid:durableId="491021425">
    <w:abstractNumId w:val="1"/>
  </w:num>
  <w:num w:numId="7" w16cid:durableId="1359425891">
    <w:abstractNumId w:val="24"/>
  </w:num>
  <w:num w:numId="8" w16cid:durableId="1881437674">
    <w:abstractNumId w:val="21"/>
  </w:num>
  <w:num w:numId="9" w16cid:durableId="309403962">
    <w:abstractNumId w:val="26"/>
  </w:num>
  <w:num w:numId="10" w16cid:durableId="441613675">
    <w:abstractNumId w:val="25"/>
  </w:num>
  <w:num w:numId="11" w16cid:durableId="802694028">
    <w:abstractNumId w:val="30"/>
  </w:num>
  <w:num w:numId="12" w16cid:durableId="175846090">
    <w:abstractNumId w:val="0"/>
  </w:num>
  <w:num w:numId="13" w16cid:durableId="1385719436">
    <w:abstractNumId w:val="18"/>
  </w:num>
  <w:num w:numId="14" w16cid:durableId="634602854">
    <w:abstractNumId w:val="16"/>
  </w:num>
  <w:num w:numId="15" w16cid:durableId="2122333655">
    <w:abstractNumId w:val="8"/>
  </w:num>
  <w:num w:numId="16" w16cid:durableId="1977297647">
    <w:abstractNumId w:val="3"/>
  </w:num>
  <w:num w:numId="17" w16cid:durableId="1660117513">
    <w:abstractNumId w:val="9"/>
  </w:num>
  <w:num w:numId="18" w16cid:durableId="107087267">
    <w:abstractNumId w:val="22"/>
  </w:num>
  <w:num w:numId="19" w16cid:durableId="1975014513">
    <w:abstractNumId w:val="12"/>
  </w:num>
  <w:num w:numId="20" w16cid:durableId="748845555">
    <w:abstractNumId w:val="5"/>
  </w:num>
  <w:num w:numId="21" w16cid:durableId="2041778182">
    <w:abstractNumId w:val="19"/>
  </w:num>
  <w:num w:numId="22" w16cid:durableId="633098195">
    <w:abstractNumId w:val="6"/>
  </w:num>
  <w:num w:numId="23" w16cid:durableId="404491899">
    <w:abstractNumId w:val="13"/>
  </w:num>
  <w:num w:numId="24" w16cid:durableId="1315379665">
    <w:abstractNumId w:val="7"/>
  </w:num>
  <w:num w:numId="25" w16cid:durableId="1778479179">
    <w:abstractNumId w:val="17"/>
  </w:num>
  <w:num w:numId="26" w16cid:durableId="935596844">
    <w:abstractNumId w:val="11"/>
  </w:num>
  <w:num w:numId="27" w16cid:durableId="1676110154">
    <w:abstractNumId w:val="4"/>
  </w:num>
  <w:num w:numId="28" w16cid:durableId="88822040">
    <w:abstractNumId w:val="14"/>
  </w:num>
  <w:num w:numId="29" w16cid:durableId="14887497">
    <w:abstractNumId w:val="29"/>
  </w:num>
  <w:num w:numId="30" w16cid:durableId="1818306227">
    <w:abstractNumId w:val="23"/>
  </w:num>
  <w:num w:numId="31" w16cid:durableId="1632775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3137"/>
    <w:rsid w:val="00004A6B"/>
    <w:rsid w:val="00005BCF"/>
    <w:rsid w:val="0000601A"/>
    <w:rsid w:val="0000653E"/>
    <w:rsid w:val="000067DF"/>
    <w:rsid w:val="0000693D"/>
    <w:rsid w:val="00007DDE"/>
    <w:rsid w:val="00010013"/>
    <w:rsid w:val="00011526"/>
    <w:rsid w:val="00012011"/>
    <w:rsid w:val="00012438"/>
    <w:rsid w:val="00012A3D"/>
    <w:rsid w:val="000132BD"/>
    <w:rsid w:val="00013371"/>
    <w:rsid w:val="0001457B"/>
    <w:rsid w:val="00014828"/>
    <w:rsid w:val="0001567D"/>
    <w:rsid w:val="00015D13"/>
    <w:rsid w:val="00016466"/>
    <w:rsid w:val="0001656C"/>
    <w:rsid w:val="0001776B"/>
    <w:rsid w:val="00017B07"/>
    <w:rsid w:val="00020691"/>
    <w:rsid w:val="000209FA"/>
    <w:rsid w:val="00022C08"/>
    <w:rsid w:val="00022D83"/>
    <w:rsid w:val="000236D5"/>
    <w:rsid w:val="00024F16"/>
    <w:rsid w:val="000252B3"/>
    <w:rsid w:val="0002575B"/>
    <w:rsid w:val="00025BE3"/>
    <w:rsid w:val="00030429"/>
    <w:rsid w:val="00030FE7"/>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23D"/>
    <w:rsid w:val="000413A9"/>
    <w:rsid w:val="00041A94"/>
    <w:rsid w:val="00041FF7"/>
    <w:rsid w:val="000420A9"/>
    <w:rsid w:val="00043846"/>
    <w:rsid w:val="00044863"/>
    <w:rsid w:val="0004522E"/>
    <w:rsid w:val="00045966"/>
    <w:rsid w:val="00045AAD"/>
    <w:rsid w:val="0004663C"/>
    <w:rsid w:val="00046D47"/>
    <w:rsid w:val="000470E0"/>
    <w:rsid w:val="000477BD"/>
    <w:rsid w:val="00047B8F"/>
    <w:rsid w:val="00047EBE"/>
    <w:rsid w:val="000502B1"/>
    <w:rsid w:val="00051775"/>
    <w:rsid w:val="000517E5"/>
    <w:rsid w:val="00051942"/>
    <w:rsid w:val="00051A1F"/>
    <w:rsid w:val="0005273B"/>
    <w:rsid w:val="0005288B"/>
    <w:rsid w:val="00053447"/>
    <w:rsid w:val="00054D0F"/>
    <w:rsid w:val="00054DA9"/>
    <w:rsid w:val="00055232"/>
    <w:rsid w:val="0005558E"/>
    <w:rsid w:val="00055C5F"/>
    <w:rsid w:val="000575E6"/>
    <w:rsid w:val="0005766F"/>
    <w:rsid w:val="0006015B"/>
    <w:rsid w:val="0006015D"/>
    <w:rsid w:val="00060BE3"/>
    <w:rsid w:val="00061E38"/>
    <w:rsid w:val="000633B5"/>
    <w:rsid w:val="000645D9"/>
    <w:rsid w:val="00064B28"/>
    <w:rsid w:val="00064CCC"/>
    <w:rsid w:val="0006501A"/>
    <w:rsid w:val="00066971"/>
    <w:rsid w:val="00067806"/>
    <w:rsid w:val="0006786F"/>
    <w:rsid w:val="00070AB0"/>
    <w:rsid w:val="00070CF4"/>
    <w:rsid w:val="00070EAC"/>
    <w:rsid w:val="00071A3E"/>
    <w:rsid w:val="00072700"/>
    <w:rsid w:val="00073340"/>
    <w:rsid w:val="000734FD"/>
    <w:rsid w:val="00074C11"/>
    <w:rsid w:val="0007619A"/>
    <w:rsid w:val="000776DA"/>
    <w:rsid w:val="00077DA2"/>
    <w:rsid w:val="0008053E"/>
    <w:rsid w:val="0008074F"/>
    <w:rsid w:val="00080B5D"/>
    <w:rsid w:val="00080DA6"/>
    <w:rsid w:val="0008240E"/>
    <w:rsid w:val="00083CD4"/>
    <w:rsid w:val="00083FAA"/>
    <w:rsid w:val="00084206"/>
    <w:rsid w:val="00084A1C"/>
    <w:rsid w:val="00084C71"/>
    <w:rsid w:val="0008541D"/>
    <w:rsid w:val="00086742"/>
    <w:rsid w:val="000905EC"/>
    <w:rsid w:val="00090881"/>
    <w:rsid w:val="00091220"/>
    <w:rsid w:val="000919C0"/>
    <w:rsid w:val="00092E18"/>
    <w:rsid w:val="0009354A"/>
    <w:rsid w:val="000948EE"/>
    <w:rsid w:val="00094BE4"/>
    <w:rsid w:val="00094DD4"/>
    <w:rsid w:val="0009525C"/>
    <w:rsid w:val="00095509"/>
    <w:rsid w:val="0009558D"/>
    <w:rsid w:val="0009570B"/>
    <w:rsid w:val="000957CF"/>
    <w:rsid w:val="0009649D"/>
    <w:rsid w:val="0009687E"/>
    <w:rsid w:val="000A0B81"/>
    <w:rsid w:val="000A17AC"/>
    <w:rsid w:val="000A2C55"/>
    <w:rsid w:val="000A34C2"/>
    <w:rsid w:val="000A5552"/>
    <w:rsid w:val="000A7F7D"/>
    <w:rsid w:val="000B03C3"/>
    <w:rsid w:val="000B05E3"/>
    <w:rsid w:val="000B0A9A"/>
    <w:rsid w:val="000B0FB5"/>
    <w:rsid w:val="000B1798"/>
    <w:rsid w:val="000B1940"/>
    <w:rsid w:val="000B20F0"/>
    <w:rsid w:val="000B3802"/>
    <w:rsid w:val="000B67FE"/>
    <w:rsid w:val="000B68D3"/>
    <w:rsid w:val="000B6AE9"/>
    <w:rsid w:val="000C0270"/>
    <w:rsid w:val="000C059D"/>
    <w:rsid w:val="000C0F5F"/>
    <w:rsid w:val="000C322B"/>
    <w:rsid w:val="000C52A1"/>
    <w:rsid w:val="000C7EDD"/>
    <w:rsid w:val="000D05D6"/>
    <w:rsid w:val="000D066F"/>
    <w:rsid w:val="000D11FD"/>
    <w:rsid w:val="000D1904"/>
    <w:rsid w:val="000D1C85"/>
    <w:rsid w:val="000D270C"/>
    <w:rsid w:val="000D2958"/>
    <w:rsid w:val="000D2DBE"/>
    <w:rsid w:val="000D2F4F"/>
    <w:rsid w:val="000D379C"/>
    <w:rsid w:val="000D4F5E"/>
    <w:rsid w:val="000D53E8"/>
    <w:rsid w:val="000D7296"/>
    <w:rsid w:val="000D7651"/>
    <w:rsid w:val="000E04D3"/>
    <w:rsid w:val="000E0633"/>
    <w:rsid w:val="000E070A"/>
    <w:rsid w:val="000E08EC"/>
    <w:rsid w:val="000E133A"/>
    <w:rsid w:val="000E21EB"/>
    <w:rsid w:val="000E2EB0"/>
    <w:rsid w:val="000E54FA"/>
    <w:rsid w:val="000E57C7"/>
    <w:rsid w:val="000E6AE5"/>
    <w:rsid w:val="000E6FEB"/>
    <w:rsid w:val="000E727C"/>
    <w:rsid w:val="000E72CA"/>
    <w:rsid w:val="000F04DB"/>
    <w:rsid w:val="000F06AD"/>
    <w:rsid w:val="000F07B5"/>
    <w:rsid w:val="000F0B56"/>
    <w:rsid w:val="000F10E5"/>
    <w:rsid w:val="000F1180"/>
    <w:rsid w:val="000F1308"/>
    <w:rsid w:val="000F1984"/>
    <w:rsid w:val="000F28BD"/>
    <w:rsid w:val="000F2CFB"/>
    <w:rsid w:val="000F3232"/>
    <w:rsid w:val="000F3639"/>
    <w:rsid w:val="000F3B36"/>
    <w:rsid w:val="000F4BF4"/>
    <w:rsid w:val="000F6383"/>
    <w:rsid w:val="000F692D"/>
    <w:rsid w:val="000F6A5E"/>
    <w:rsid w:val="000F6BCE"/>
    <w:rsid w:val="000F7214"/>
    <w:rsid w:val="000F730B"/>
    <w:rsid w:val="000F7877"/>
    <w:rsid w:val="00100916"/>
    <w:rsid w:val="00101DC6"/>
    <w:rsid w:val="00102143"/>
    <w:rsid w:val="001024F9"/>
    <w:rsid w:val="00104094"/>
    <w:rsid w:val="00104AF4"/>
    <w:rsid w:val="00105118"/>
    <w:rsid w:val="00105420"/>
    <w:rsid w:val="00105845"/>
    <w:rsid w:val="00107735"/>
    <w:rsid w:val="00107925"/>
    <w:rsid w:val="00111C82"/>
    <w:rsid w:val="00111DA8"/>
    <w:rsid w:val="00111F10"/>
    <w:rsid w:val="00112A06"/>
    <w:rsid w:val="0011309E"/>
    <w:rsid w:val="001133F1"/>
    <w:rsid w:val="0011390A"/>
    <w:rsid w:val="001146BC"/>
    <w:rsid w:val="00115A11"/>
    <w:rsid w:val="00115CE3"/>
    <w:rsid w:val="00116DC2"/>
    <w:rsid w:val="0012167E"/>
    <w:rsid w:val="00121943"/>
    <w:rsid w:val="00122258"/>
    <w:rsid w:val="0012264C"/>
    <w:rsid w:val="00122BE4"/>
    <w:rsid w:val="00122FB4"/>
    <w:rsid w:val="00123178"/>
    <w:rsid w:val="001231A6"/>
    <w:rsid w:val="00123536"/>
    <w:rsid w:val="001236B1"/>
    <w:rsid w:val="00124765"/>
    <w:rsid w:val="00125913"/>
    <w:rsid w:val="00125D7B"/>
    <w:rsid w:val="001266FD"/>
    <w:rsid w:val="0012680E"/>
    <w:rsid w:val="001268E1"/>
    <w:rsid w:val="0012702C"/>
    <w:rsid w:val="001270B3"/>
    <w:rsid w:val="00127225"/>
    <w:rsid w:val="0012771B"/>
    <w:rsid w:val="00127DC3"/>
    <w:rsid w:val="00130295"/>
    <w:rsid w:val="001305FF"/>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B8E"/>
    <w:rsid w:val="00142F3E"/>
    <w:rsid w:val="001430AF"/>
    <w:rsid w:val="001436F0"/>
    <w:rsid w:val="00143E8A"/>
    <w:rsid w:val="00144CD5"/>
    <w:rsid w:val="00147206"/>
    <w:rsid w:val="001477E9"/>
    <w:rsid w:val="00147868"/>
    <w:rsid w:val="00147B8C"/>
    <w:rsid w:val="00150453"/>
    <w:rsid w:val="00150744"/>
    <w:rsid w:val="00150915"/>
    <w:rsid w:val="00150BC3"/>
    <w:rsid w:val="001516BA"/>
    <w:rsid w:val="0015184F"/>
    <w:rsid w:val="00151C30"/>
    <w:rsid w:val="00152290"/>
    <w:rsid w:val="0015278A"/>
    <w:rsid w:val="00152B9E"/>
    <w:rsid w:val="0015315B"/>
    <w:rsid w:val="00153303"/>
    <w:rsid w:val="0015399B"/>
    <w:rsid w:val="001540F4"/>
    <w:rsid w:val="0015414A"/>
    <w:rsid w:val="00154E74"/>
    <w:rsid w:val="00154EEA"/>
    <w:rsid w:val="00155661"/>
    <w:rsid w:val="001557AD"/>
    <w:rsid w:val="00155AE3"/>
    <w:rsid w:val="00157196"/>
    <w:rsid w:val="00157DD7"/>
    <w:rsid w:val="001615ED"/>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10D0"/>
    <w:rsid w:val="00171182"/>
    <w:rsid w:val="00172F83"/>
    <w:rsid w:val="001741A1"/>
    <w:rsid w:val="001741B9"/>
    <w:rsid w:val="001741F8"/>
    <w:rsid w:val="00174580"/>
    <w:rsid w:val="00174C6E"/>
    <w:rsid w:val="0017515D"/>
    <w:rsid w:val="00175538"/>
    <w:rsid w:val="00175CC4"/>
    <w:rsid w:val="00176E30"/>
    <w:rsid w:val="001778EC"/>
    <w:rsid w:val="00177EBC"/>
    <w:rsid w:val="00180EDA"/>
    <w:rsid w:val="001816FD"/>
    <w:rsid w:val="00181850"/>
    <w:rsid w:val="001826E4"/>
    <w:rsid w:val="00182C03"/>
    <w:rsid w:val="0018376E"/>
    <w:rsid w:val="00186A20"/>
    <w:rsid w:val="00187DB2"/>
    <w:rsid w:val="00190008"/>
    <w:rsid w:val="00190755"/>
    <w:rsid w:val="00190895"/>
    <w:rsid w:val="0019128A"/>
    <w:rsid w:val="0019207D"/>
    <w:rsid w:val="00192281"/>
    <w:rsid w:val="00192F6A"/>
    <w:rsid w:val="001953FF"/>
    <w:rsid w:val="0019610B"/>
    <w:rsid w:val="001969B1"/>
    <w:rsid w:val="00196E9D"/>
    <w:rsid w:val="00197215"/>
    <w:rsid w:val="001975C6"/>
    <w:rsid w:val="001A0A13"/>
    <w:rsid w:val="001A142B"/>
    <w:rsid w:val="001A1F11"/>
    <w:rsid w:val="001A34B1"/>
    <w:rsid w:val="001A39FC"/>
    <w:rsid w:val="001A3A64"/>
    <w:rsid w:val="001A3A71"/>
    <w:rsid w:val="001A439D"/>
    <w:rsid w:val="001A4EBE"/>
    <w:rsid w:val="001A4F6C"/>
    <w:rsid w:val="001A5834"/>
    <w:rsid w:val="001A5AA0"/>
    <w:rsid w:val="001A5C50"/>
    <w:rsid w:val="001A61D8"/>
    <w:rsid w:val="001A75D3"/>
    <w:rsid w:val="001A7767"/>
    <w:rsid w:val="001A784C"/>
    <w:rsid w:val="001A7D80"/>
    <w:rsid w:val="001B1C88"/>
    <w:rsid w:val="001B2273"/>
    <w:rsid w:val="001B22A0"/>
    <w:rsid w:val="001B235C"/>
    <w:rsid w:val="001B239C"/>
    <w:rsid w:val="001B2E49"/>
    <w:rsid w:val="001B3061"/>
    <w:rsid w:val="001B3179"/>
    <w:rsid w:val="001B3CAE"/>
    <w:rsid w:val="001B3FE3"/>
    <w:rsid w:val="001B418D"/>
    <w:rsid w:val="001B567B"/>
    <w:rsid w:val="001B6F69"/>
    <w:rsid w:val="001B7582"/>
    <w:rsid w:val="001C05DB"/>
    <w:rsid w:val="001C1A6E"/>
    <w:rsid w:val="001C1AB9"/>
    <w:rsid w:val="001C2419"/>
    <w:rsid w:val="001C275D"/>
    <w:rsid w:val="001C2AD0"/>
    <w:rsid w:val="001C32C2"/>
    <w:rsid w:val="001C34FC"/>
    <w:rsid w:val="001C39A6"/>
    <w:rsid w:val="001C3E75"/>
    <w:rsid w:val="001C4377"/>
    <w:rsid w:val="001C4637"/>
    <w:rsid w:val="001C4702"/>
    <w:rsid w:val="001C4CB9"/>
    <w:rsid w:val="001C5D92"/>
    <w:rsid w:val="001C6160"/>
    <w:rsid w:val="001C62AB"/>
    <w:rsid w:val="001D0747"/>
    <w:rsid w:val="001D0F20"/>
    <w:rsid w:val="001D1BFC"/>
    <w:rsid w:val="001D54E5"/>
    <w:rsid w:val="001D64FC"/>
    <w:rsid w:val="001D6C74"/>
    <w:rsid w:val="001D7B03"/>
    <w:rsid w:val="001D7EF5"/>
    <w:rsid w:val="001E018B"/>
    <w:rsid w:val="001E0E98"/>
    <w:rsid w:val="001E1DA1"/>
    <w:rsid w:val="001E209D"/>
    <w:rsid w:val="001E227B"/>
    <w:rsid w:val="001E2AF1"/>
    <w:rsid w:val="001E3AC8"/>
    <w:rsid w:val="001E3B7A"/>
    <w:rsid w:val="001E4D82"/>
    <w:rsid w:val="001E4F57"/>
    <w:rsid w:val="001E6391"/>
    <w:rsid w:val="001E7DE2"/>
    <w:rsid w:val="001F13AB"/>
    <w:rsid w:val="001F1482"/>
    <w:rsid w:val="001F23E8"/>
    <w:rsid w:val="001F288A"/>
    <w:rsid w:val="001F2C03"/>
    <w:rsid w:val="001F3700"/>
    <w:rsid w:val="001F3F47"/>
    <w:rsid w:val="001F429A"/>
    <w:rsid w:val="001F5DA1"/>
    <w:rsid w:val="001F652A"/>
    <w:rsid w:val="001F7A8E"/>
    <w:rsid w:val="002002B0"/>
    <w:rsid w:val="00200999"/>
    <w:rsid w:val="00200A29"/>
    <w:rsid w:val="00201F02"/>
    <w:rsid w:val="00202FE9"/>
    <w:rsid w:val="002032F1"/>
    <w:rsid w:val="002034B6"/>
    <w:rsid w:val="002040C7"/>
    <w:rsid w:val="002042D0"/>
    <w:rsid w:val="00204CDA"/>
    <w:rsid w:val="00205E09"/>
    <w:rsid w:val="00207116"/>
    <w:rsid w:val="002071A9"/>
    <w:rsid w:val="00212146"/>
    <w:rsid w:val="002123AE"/>
    <w:rsid w:val="002127E5"/>
    <w:rsid w:val="00212C32"/>
    <w:rsid w:val="00212FEB"/>
    <w:rsid w:val="00213034"/>
    <w:rsid w:val="00213DE9"/>
    <w:rsid w:val="00214133"/>
    <w:rsid w:val="00214C96"/>
    <w:rsid w:val="002151BC"/>
    <w:rsid w:val="002151E5"/>
    <w:rsid w:val="00216445"/>
    <w:rsid w:val="0021648F"/>
    <w:rsid w:val="00216949"/>
    <w:rsid w:val="002203E7"/>
    <w:rsid w:val="00220627"/>
    <w:rsid w:val="00221901"/>
    <w:rsid w:val="00221FF6"/>
    <w:rsid w:val="00224177"/>
    <w:rsid w:val="0022420E"/>
    <w:rsid w:val="00224286"/>
    <w:rsid w:val="00224F59"/>
    <w:rsid w:val="00225BD1"/>
    <w:rsid w:val="00226321"/>
    <w:rsid w:val="00227B38"/>
    <w:rsid w:val="00231620"/>
    <w:rsid w:val="00231DC9"/>
    <w:rsid w:val="00232B05"/>
    <w:rsid w:val="00232EB3"/>
    <w:rsid w:val="002330FF"/>
    <w:rsid w:val="002338D5"/>
    <w:rsid w:val="00234B40"/>
    <w:rsid w:val="00235A99"/>
    <w:rsid w:val="002367B3"/>
    <w:rsid w:val="00236BA8"/>
    <w:rsid w:val="00236FC0"/>
    <w:rsid w:val="0023794B"/>
    <w:rsid w:val="00237B71"/>
    <w:rsid w:val="00237CD9"/>
    <w:rsid w:val="0024278D"/>
    <w:rsid w:val="0024292A"/>
    <w:rsid w:val="00242CD7"/>
    <w:rsid w:val="00243861"/>
    <w:rsid w:val="0024481C"/>
    <w:rsid w:val="002455B1"/>
    <w:rsid w:val="00246873"/>
    <w:rsid w:val="00246D31"/>
    <w:rsid w:val="0024733D"/>
    <w:rsid w:val="002473F0"/>
    <w:rsid w:val="002475D8"/>
    <w:rsid w:val="002477C8"/>
    <w:rsid w:val="00247A91"/>
    <w:rsid w:val="00247F7B"/>
    <w:rsid w:val="00252350"/>
    <w:rsid w:val="002531B0"/>
    <w:rsid w:val="00253286"/>
    <w:rsid w:val="002547DE"/>
    <w:rsid w:val="0025680E"/>
    <w:rsid w:val="00257042"/>
    <w:rsid w:val="00257A89"/>
    <w:rsid w:val="00257B85"/>
    <w:rsid w:val="002603F4"/>
    <w:rsid w:val="00260530"/>
    <w:rsid w:val="00260697"/>
    <w:rsid w:val="00260C57"/>
    <w:rsid w:val="00261641"/>
    <w:rsid w:val="00261DAE"/>
    <w:rsid w:val="00264006"/>
    <w:rsid w:val="0026410A"/>
    <w:rsid w:val="002648A8"/>
    <w:rsid w:val="00264ED4"/>
    <w:rsid w:val="002653B0"/>
    <w:rsid w:val="002655C0"/>
    <w:rsid w:val="00266AEE"/>
    <w:rsid w:val="00266CFA"/>
    <w:rsid w:val="002676D1"/>
    <w:rsid w:val="002678AE"/>
    <w:rsid w:val="0027060F"/>
    <w:rsid w:val="0027073A"/>
    <w:rsid w:val="002707A3"/>
    <w:rsid w:val="00270A43"/>
    <w:rsid w:val="00270AB0"/>
    <w:rsid w:val="00271CE2"/>
    <w:rsid w:val="00272068"/>
    <w:rsid w:val="002722B5"/>
    <w:rsid w:val="002724A0"/>
    <w:rsid w:val="00273A72"/>
    <w:rsid w:val="002740BD"/>
    <w:rsid w:val="00274537"/>
    <w:rsid w:val="00275659"/>
    <w:rsid w:val="0027733E"/>
    <w:rsid w:val="00280170"/>
    <w:rsid w:val="002809B7"/>
    <w:rsid w:val="00280EB7"/>
    <w:rsid w:val="00282208"/>
    <w:rsid w:val="002833BB"/>
    <w:rsid w:val="00283656"/>
    <w:rsid w:val="00283CFA"/>
    <w:rsid w:val="00284129"/>
    <w:rsid w:val="002848DC"/>
    <w:rsid w:val="00284B8F"/>
    <w:rsid w:val="00284D50"/>
    <w:rsid w:val="002852B4"/>
    <w:rsid w:val="002858E9"/>
    <w:rsid w:val="0028600C"/>
    <w:rsid w:val="0028628E"/>
    <w:rsid w:val="002863B1"/>
    <w:rsid w:val="00290B3B"/>
    <w:rsid w:val="00290D7B"/>
    <w:rsid w:val="00291328"/>
    <w:rsid w:val="0029169B"/>
    <w:rsid w:val="00292DE4"/>
    <w:rsid w:val="00292E9F"/>
    <w:rsid w:val="00293A0D"/>
    <w:rsid w:val="00294CC0"/>
    <w:rsid w:val="002954DC"/>
    <w:rsid w:val="002955C3"/>
    <w:rsid w:val="00295759"/>
    <w:rsid w:val="00295831"/>
    <w:rsid w:val="00295C55"/>
    <w:rsid w:val="00296183"/>
    <w:rsid w:val="00297891"/>
    <w:rsid w:val="00297B7D"/>
    <w:rsid w:val="00297CF9"/>
    <w:rsid w:val="002A10CC"/>
    <w:rsid w:val="002A218A"/>
    <w:rsid w:val="002A2CAC"/>
    <w:rsid w:val="002A3664"/>
    <w:rsid w:val="002A3C0E"/>
    <w:rsid w:val="002A41B4"/>
    <w:rsid w:val="002A45A8"/>
    <w:rsid w:val="002A68C9"/>
    <w:rsid w:val="002A72F1"/>
    <w:rsid w:val="002A7B3E"/>
    <w:rsid w:val="002A7EA6"/>
    <w:rsid w:val="002B0B00"/>
    <w:rsid w:val="002B118C"/>
    <w:rsid w:val="002B3D3D"/>
    <w:rsid w:val="002B79DC"/>
    <w:rsid w:val="002C0877"/>
    <w:rsid w:val="002C09B2"/>
    <w:rsid w:val="002C17A0"/>
    <w:rsid w:val="002C182B"/>
    <w:rsid w:val="002C18D0"/>
    <w:rsid w:val="002C18E2"/>
    <w:rsid w:val="002C19DC"/>
    <w:rsid w:val="002C29C4"/>
    <w:rsid w:val="002C537D"/>
    <w:rsid w:val="002C539D"/>
    <w:rsid w:val="002C65B7"/>
    <w:rsid w:val="002C6BBB"/>
    <w:rsid w:val="002C753B"/>
    <w:rsid w:val="002D00E7"/>
    <w:rsid w:val="002D0C07"/>
    <w:rsid w:val="002D1485"/>
    <w:rsid w:val="002D1935"/>
    <w:rsid w:val="002D1F16"/>
    <w:rsid w:val="002D263A"/>
    <w:rsid w:val="002D2944"/>
    <w:rsid w:val="002D3BC3"/>
    <w:rsid w:val="002D4EDE"/>
    <w:rsid w:val="002D515A"/>
    <w:rsid w:val="002D5EDB"/>
    <w:rsid w:val="002D5F84"/>
    <w:rsid w:val="002D6706"/>
    <w:rsid w:val="002D687F"/>
    <w:rsid w:val="002D6C90"/>
    <w:rsid w:val="002D7615"/>
    <w:rsid w:val="002D788E"/>
    <w:rsid w:val="002E003C"/>
    <w:rsid w:val="002E06B1"/>
    <w:rsid w:val="002E09BA"/>
    <w:rsid w:val="002E1726"/>
    <w:rsid w:val="002E1B26"/>
    <w:rsid w:val="002E20D5"/>
    <w:rsid w:val="002E3485"/>
    <w:rsid w:val="002E44B3"/>
    <w:rsid w:val="002E45BB"/>
    <w:rsid w:val="002E4680"/>
    <w:rsid w:val="002E550F"/>
    <w:rsid w:val="002E7202"/>
    <w:rsid w:val="002F1CB7"/>
    <w:rsid w:val="002F2CC0"/>
    <w:rsid w:val="002F44FC"/>
    <w:rsid w:val="002F47A7"/>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5AF6"/>
    <w:rsid w:val="00305BC4"/>
    <w:rsid w:val="00306115"/>
    <w:rsid w:val="0030625F"/>
    <w:rsid w:val="00307DD1"/>
    <w:rsid w:val="003100A0"/>
    <w:rsid w:val="00310F9A"/>
    <w:rsid w:val="003111DD"/>
    <w:rsid w:val="003111E1"/>
    <w:rsid w:val="0031137C"/>
    <w:rsid w:val="003118CA"/>
    <w:rsid w:val="00311CD3"/>
    <w:rsid w:val="00312379"/>
    <w:rsid w:val="00312D0F"/>
    <w:rsid w:val="00312F94"/>
    <w:rsid w:val="00314704"/>
    <w:rsid w:val="00316661"/>
    <w:rsid w:val="00317079"/>
    <w:rsid w:val="0032104F"/>
    <w:rsid w:val="0032108E"/>
    <w:rsid w:val="00321356"/>
    <w:rsid w:val="00321AA5"/>
    <w:rsid w:val="00322299"/>
    <w:rsid w:val="00322BF6"/>
    <w:rsid w:val="00322E9D"/>
    <w:rsid w:val="00324005"/>
    <w:rsid w:val="00326076"/>
    <w:rsid w:val="00326530"/>
    <w:rsid w:val="003267C3"/>
    <w:rsid w:val="00326952"/>
    <w:rsid w:val="00327340"/>
    <w:rsid w:val="00327E1F"/>
    <w:rsid w:val="00330A59"/>
    <w:rsid w:val="00331A75"/>
    <w:rsid w:val="00331BD6"/>
    <w:rsid w:val="00331DBC"/>
    <w:rsid w:val="003362DB"/>
    <w:rsid w:val="0033644A"/>
    <w:rsid w:val="00337F24"/>
    <w:rsid w:val="0034052D"/>
    <w:rsid w:val="0034059C"/>
    <w:rsid w:val="00341989"/>
    <w:rsid w:val="00342F07"/>
    <w:rsid w:val="00345106"/>
    <w:rsid w:val="0034531B"/>
    <w:rsid w:val="003455E0"/>
    <w:rsid w:val="003456F9"/>
    <w:rsid w:val="00345F08"/>
    <w:rsid w:val="0034611E"/>
    <w:rsid w:val="003466CF"/>
    <w:rsid w:val="00347379"/>
    <w:rsid w:val="003479EB"/>
    <w:rsid w:val="003503DB"/>
    <w:rsid w:val="00350A8A"/>
    <w:rsid w:val="00351CD2"/>
    <w:rsid w:val="003526C3"/>
    <w:rsid w:val="00352ACD"/>
    <w:rsid w:val="00354A18"/>
    <w:rsid w:val="00355F31"/>
    <w:rsid w:val="00356ACF"/>
    <w:rsid w:val="0035772D"/>
    <w:rsid w:val="00360609"/>
    <w:rsid w:val="0036076A"/>
    <w:rsid w:val="00360B0B"/>
    <w:rsid w:val="003628EA"/>
    <w:rsid w:val="00362EB2"/>
    <w:rsid w:val="00362FBB"/>
    <w:rsid w:val="00363DE5"/>
    <w:rsid w:val="00363FD9"/>
    <w:rsid w:val="00364DA1"/>
    <w:rsid w:val="003658B5"/>
    <w:rsid w:val="003658F8"/>
    <w:rsid w:val="00365C07"/>
    <w:rsid w:val="00366766"/>
    <w:rsid w:val="00366785"/>
    <w:rsid w:val="00366C50"/>
    <w:rsid w:val="00366F4A"/>
    <w:rsid w:val="003676C7"/>
    <w:rsid w:val="00367DC8"/>
    <w:rsid w:val="00367E80"/>
    <w:rsid w:val="0037054C"/>
    <w:rsid w:val="00370799"/>
    <w:rsid w:val="00371C20"/>
    <w:rsid w:val="00371C5E"/>
    <w:rsid w:val="00372B03"/>
    <w:rsid w:val="00372E5D"/>
    <w:rsid w:val="0037303D"/>
    <w:rsid w:val="00373682"/>
    <w:rsid w:val="003738F7"/>
    <w:rsid w:val="00373CB6"/>
    <w:rsid w:val="003746F5"/>
    <w:rsid w:val="00374B43"/>
    <w:rsid w:val="00374FB1"/>
    <w:rsid w:val="00376457"/>
    <w:rsid w:val="00376B0C"/>
    <w:rsid w:val="003770CF"/>
    <w:rsid w:val="0038016B"/>
    <w:rsid w:val="00380777"/>
    <w:rsid w:val="00381484"/>
    <w:rsid w:val="00382583"/>
    <w:rsid w:val="00382994"/>
    <w:rsid w:val="00383960"/>
    <w:rsid w:val="00383D61"/>
    <w:rsid w:val="00383DC1"/>
    <w:rsid w:val="0038416B"/>
    <w:rsid w:val="00386460"/>
    <w:rsid w:val="003870F3"/>
    <w:rsid w:val="0038794C"/>
    <w:rsid w:val="00387C78"/>
    <w:rsid w:val="00391E92"/>
    <w:rsid w:val="0039406E"/>
    <w:rsid w:val="00394675"/>
    <w:rsid w:val="00395128"/>
    <w:rsid w:val="00396395"/>
    <w:rsid w:val="003963AA"/>
    <w:rsid w:val="0039672C"/>
    <w:rsid w:val="00396D7A"/>
    <w:rsid w:val="00396D87"/>
    <w:rsid w:val="0039728E"/>
    <w:rsid w:val="003A01CE"/>
    <w:rsid w:val="003A03B1"/>
    <w:rsid w:val="003A097A"/>
    <w:rsid w:val="003A0EEC"/>
    <w:rsid w:val="003A1459"/>
    <w:rsid w:val="003A203E"/>
    <w:rsid w:val="003A211D"/>
    <w:rsid w:val="003A24DA"/>
    <w:rsid w:val="003A3047"/>
    <w:rsid w:val="003A37F5"/>
    <w:rsid w:val="003A41C8"/>
    <w:rsid w:val="003A49DA"/>
    <w:rsid w:val="003A4E74"/>
    <w:rsid w:val="003A51ED"/>
    <w:rsid w:val="003A5706"/>
    <w:rsid w:val="003A5FD7"/>
    <w:rsid w:val="003A6369"/>
    <w:rsid w:val="003A63F1"/>
    <w:rsid w:val="003A74F6"/>
    <w:rsid w:val="003A7861"/>
    <w:rsid w:val="003A796A"/>
    <w:rsid w:val="003A7B05"/>
    <w:rsid w:val="003B0577"/>
    <w:rsid w:val="003B0B0A"/>
    <w:rsid w:val="003B151E"/>
    <w:rsid w:val="003B24E0"/>
    <w:rsid w:val="003B27B2"/>
    <w:rsid w:val="003B28C5"/>
    <w:rsid w:val="003B39BD"/>
    <w:rsid w:val="003B3CCD"/>
    <w:rsid w:val="003B5555"/>
    <w:rsid w:val="003B5871"/>
    <w:rsid w:val="003B6F52"/>
    <w:rsid w:val="003B7392"/>
    <w:rsid w:val="003B7884"/>
    <w:rsid w:val="003C03A2"/>
    <w:rsid w:val="003C03C4"/>
    <w:rsid w:val="003C176E"/>
    <w:rsid w:val="003C1AB2"/>
    <w:rsid w:val="003C2E66"/>
    <w:rsid w:val="003C3069"/>
    <w:rsid w:val="003C4E57"/>
    <w:rsid w:val="003C5981"/>
    <w:rsid w:val="003C5BDF"/>
    <w:rsid w:val="003C6CC5"/>
    <w:rsid w:val="003D0C7D"/>
    <w:rsid w:val="003D3AA9"/>
    <w:rsid w:val="003D42A5"/>
    <w:rsid w:val="003D4458"/>
    <w:rsid w:val="003D45C3"/>
    <w:rsid w:val="003D579B"/>
    <w:rsid w:val="003D5901"/>
    <w:rsid w:val="003D6B9F"/>
    <w:rsid w:val="003D7366"/>
    <w:rsid w:val="003D7B6F"/>
    <w:rsid w:val="003E0042"/>
    <w:rsid w:val="003E0432"/>
    <w:rsid w:val="003E2DA1"/>
    <w:rsid w:val="003E2F72"/>
    <w:rsid w:val="003E366F"/>
    <w:rsid w:val="003E3FEA"/>
    <w:rsid w:val="003E410D"/>
    <w:rsid w:val="003E4A04"/>
    <w:rsid w:val="003E693A"/>
    <w:rsid w:val="003E69A6"/>
    <w:rsid w:val="003E6E5F"/>
    <w:rsid w:val="003E78AE"/>
    <w:rsid w:val="003F0A67"/>
    <w:rsid w:val="003F0AA7"/>
    <w:rsid w:val="003F1600"/>
    <w:rsid w:val="003F1A45"/>
    <w:rsid w:val="003F1FAF"/>
    <w:rsid w:val="003F24D9"/>
    <w:rsid w:val="003F27B0"/>
    <w:rsid w:val="003F2BDB"/>
    <w:rsid w:val="003F38FB"/>
    <w:rsid w:val="003F5200"/>
    <w:rsid w:val="003F56CB"/>
    <w:rsid w:val="003F631B"/>
    <w:rsid w:val="003F6B40"/>
    <w:rsid w:val="003F6BAC"/>
    <w:rsid w:val="0040002D"/>
    <w:rsid w:val="0040052C"/>
    <w:rsid w:val="00400C24"/>
    <w:rsid w:val="004029ED"/>
    <w:rsid w:val="00402B25"/>
    <w:rsid w:val="0040335F"/>
    <w:rsid w:val="00404EFC"/>
    <w:rsid w:val="0040501A"/>
    <w:rsid w:val="00405ECB"/>
    <w:rsid w:val="00406190"/>
    <w:rsid w:val="00406BF6"/>
    <w:rsid w:val="004076A4"/>
    <w:rsid w:val="00407C6D"/>
    <w:rsid w:val="00410C1F"/>
    <w:rsid w:val="004114DA"/>
    <w:rsid w:val="004115A5"/>
    <w:rsid w:val="00411946"/>
    <w:rsid w:val="0041221C"/>
    <w:rsid w:val="00412847"/>
    <w:rsid w:val="00412BBD"/>
    <w:rsid w:val="00416B9E"/>
    <w:rsid w:val="0042062F"/>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31C6"/>
    <w:rsid w:val="00434323"/>
    <w:rsid w:val="00434681"/>
    <w:rsid w:val="00434F65"/>
    <w:rsid w:val="00435129"/>
    <w:rsid w:val="00435678"/>
    <w:rsid w:val="00436285"/>
    <w:rsid w:val="00437AA3"/>
    <w:rsid w:val="00437BD7"/>
    <w:rsid w:val="00440B85"/>
    <w:rsid w:val="004423FF"/>
    <w:rsid w:val="00442555"/>
    <w:rsid w:val="00443770"/>
    <w:rsid w:val="00443EF3"/>
    <w:rsid w:val="00444739"/>
    <w:rsid w:val="00444989"/>
    <w:rsid w:val="00444B85"/>
    <w:rsid w:val="0044519D"/>
    <w:rsid w:val="00445235"/>
    <w:rsid w:val="00445360"/>
    <w:rsid w:val="0044572F"/>
    <w:rsid w:val="00446E11"/>
    <w:rsid w:val="004472B5"/>
    <w:rsid w:val="004473B0"/>
    <w:rsid w:val="00450536"/>
    <w:rsid w:val="00450B49"/>
    <w:rsid w:val="0045773F"/>
    <w:rsid w:val="00457F2F"/>
    <w:rsid w:val="00460B85"/>
    <w:rsid w:val="00460BF5"/>
    <w:rsid w:val="0046137C"/>
    <w:rsid w:val="00461772"/>
    <w:rsid w:val="004637CC"/>
    <w:rsid w:val="00463BF2"/>
    <w:rsid w:val="00463C73"/>
    <w:rsid w:val="00463E87"/>
    <w:rsid w:val="00463EAF"/>
    <w:rsid w:val="00464066"/>
    <w:rsid w:val="00464D01"/>
    <w:rsid w:val="00465550"/>
    <w:rsid w:val="0046579C"/>
    <w:rsid w:val="00465A3A"/>
    <w:rsid w:val="00466B8C"/>
    <w:rsid w:val="00467537"/>
    <w:rsid w:val="004703B0"/>
    <w:rsid w:val="00470442"/>
    <w:rsid w:val="004704B9"/>
    <w:rsid w:val="0047067C"/>
    <w:rsid w:val="004706D6"/>
    <w:rsid w:val="00470835"/>
    <w:rsid w:val="00472F94"/>
    <w:rsid w:val="00472FBB"/>
    <w:rsid w:val="00473542"/>
    <w:rsid w:val="004740CB"/>
    <w:rsid w:val="004742D0"/>
    <w:rsid w:val="0047492A"/>
    <w:rsid w:val="00475337"/>
    <w:rsid w:val="0047564C"/>
    <w:rsid w:val="00475EA5"/>
    <w:rsid w:val="0048022E"/>
    <w:rsid w:val="00480F6C"/>
    <w:rsid w:val="0048215A"/>
    <w:rsid w:val="00483758"/>
    <w:rsid w:val="00483E64"/>
    <w:rsid w:val="004841E1"/>
    <w:rsid w:val="004850DC"/>
    <w:rsid w:val="004854AD"/>
    <w:rsid w:val="004857EC"/>
    <w:rsid w:val="004864C5"/>
    <w:rsid w:val="004864D4"/>
    <w:rsid w:val="00486B7A"/>
    <w:rsid w:val="00486C67"/>
    <w:rsid w:val="004901A2"/>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418"/>
    <w:rsid w:val="004B392C"/>
    <w:rsid w:val="004B3C96"/>
    <w:rsid w:val="004B3EF0"/>
    <w:rsid w:val="004B4B70"/>
    <w:rsid w:val="004C085B"/>
    <w:rsid w:val="004C10A8"/>
    <w:rsid w:val="004C1679"/>
    <w:rsid w:val="004C22FB"/>
    <w:rsid w:val="004C35C7"/>
    <w:rsid w:val="004C4050"/>
    <w:rsid w:val="004C45C7"/>
    <w:rsid w:val="004C467D"/>
    <w:rsid w:val="004C4FDC"/>
    <w:rsid w:val="004C5715"/>
    <w:rsid w:val="004C611E"/>
    <w:rsid w:val="004C6353"/>
    <w:rsid w:val="004C6547"/>
    <w:rsid w:val="004C695B"/>
    <w:rsid w:val="004D054D"/>
    <w:rsid w:val="004D0D23"/>
    <w:rsid w:val="004D17DE"/>
    <w:rsid w:val="004D2585"/>
    <w:rsid w:val="004D290F"/>
    <w:rsid w:val="004D2BCB"/>
    <w:rsid w:val="004D31B0"/>
    <w:rsid w:val="004D3A48"/>
    <w:rsid w:val="004D3A89"/>
    <w:rsid w:val="004D3EFE"/>
    <w:rsid w:val="004D45C4"/>
    <w:rsid w:val="004D481A"/>
    <w:rsid w:val="004D4D1D"/>
    <w:rsid w:val="004D52CA"/>
    <w:rsid w:val="004D6776"/>
    <w:rsid w:val="004D719F"/>
    <w:rsid w:val="004D7FEA"/>
    <w:rsid w:val="004E03B4"/>
    <w:rsid w:val="004E0B79"/>
    <w:rsid w:val="004E3414"/>
    <w:rsid w:val="004E3EE4"/>
    <w:rsid w:val="004E448D"/>
    <w:rsid w:val="004E4CC8"/>
    <w:rsid w:val="004E5615"/>
    <w:rsid w:val="004E67B1"/>
    <w:rsid w:val="004E6E0D"/>
    <w:rsid w:val="004E719C"/>
    <w:rsid w:val="004E7C3A"/>
    <w:rsid w:val="004E7C7E"/>
    <w:rsid w:val="004F04CC"/>
    <w:rsid w:val="004F0A16"/>
    <w:rsid w:val="004F20B4"/>
    <w:rsid w:val="004F2453"/>
    <w:rsid w:val="004F2838"/>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726"/>
    <w:rsid w:val="00511896"/>
    <w:rsid w:val="00511CC8"/>
    <w:rsid w:val="005124B3"/>
    <w:rsid w:val="005135F0"/>
    <w:rsid w:val="00513743"/>
    <w:rsid w:val="00513E42"/>
    <w:rsid w:val="005159E2"/>
    <w:rsid w:val="00515BB5"/>
    <w:rsid w:val="00516980"/>
    <w:rsid w:val="00517049"/>
    <w:rsid w:val="00517098"/>
    <w:rsid w:val="00517117"/>
    <w:rsid w:val="005176AA"/>
    <w:rsid w:val="00517854"/>
    <w:rsid w:val="005179BD"/>
    <w:rsid w:val="00520AC5"/>
    <w:rsid w:val="005213A3"/>
    <w:rsid w:val="00521541"/>
    <w:rsid w:val="005215B1"/>
    <w:rsid w:val="00521C31"/>
    <w:rsid w:val="00521D04"/>
    <w:rsid w:val="00521F76"/>
    <w:rsid w:val="00522698"/>
    <w:rsid w:val="00522757"/>
    <w:rsid w:val="00522BF3"/>
    <w:rsid w:val="00523330"/>
    <w:rsid w:val="00523BA6"/>
    <w:rsid w:val="005245A0"/>
    <w:rsid w:val="00525499"/>
    <w:rsid w:val="00525F2F"/>
    <w:rsid w:val="005268E7"/>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67E7"/>
    <w:rsid w:val="0053703D"/>
    <w:rsid w:val="00537082"/>
    <w:rsid w:val="005378CD"/>
    <w:rsid w:val="00537AA2"/>
    <w:rsid w:val="00542073"/>
    <w:rsid w:val="00542325"/>
    <w:rsid w:val="00542E2B"/>
    <w:rsid w:val="005430C7"/>
    <w:rsid w:val="005434F6"/>
    <w:rsid w:val="00543702"/>
    <w:rsid w:val="0054577B"/>
    <w:rsid w:val="00546D7C"/>
    <w:rsid w:val="00546F1E"/>
    <w:rsid w:val="00547889"/>
    <w:rsid w:val="005500C2"/>
    <w:rsid w:val="005503FD"/>
    <w:rsid w:val="005521FC"/>
    <w:rsid w:val="005524BD"/>
    <w:rsid w:val="005526EB"/>
    <w:rsid w:val="00552A7B"/>
    <w:rsid w:val="00554A95"/>
    <w:rsid w:val="00554EE6"/>
    <w:rsid w:val="005550AD"/>
    <w:rsid w:val="00556AB8"/>
    <w:rsid w:val="005572C6"/>
    <w:rsid w:val="00557749"/>
    <w:rsid w:val="00557EBA"/>
    <w:rsid w:val="00560FFC"/>
    <w:rsid w:val="00562EB0"/>
    <w:rsid w:val="005653CA"/>
    <w:rsid w:val="005660EF"/>
    <w:rsid w:val="00566E09"/>
    <w:rsid w:val="00567AEE"/>
    <w:rsid w:val="00570A13"/>
    <w:rsid w:val="00570EFF"/>
    <w:rsid w:val="005710A9"/>
    <w:rsid w:val="00571339"/>
    <w:rsid w:val="005719E4"/>
    <w:rsid w:val="005721AC"/>
    <w:rsid w:val="0057271F"/>
    <w:rsid w:val="00572A2D"/>
    <w:rsid w:val="00572AB6"/>
    <w:rsid w:val="00572F5A"/>
    <w:rsid w:val="005731AA"/>
    <w:rsid w:val="00575EDD"/>
    <w:rsid w:val="00575FB1"/>
    <w:rsid w:val="00576555"/>
    <w:rsid w:val="00576BC9"/>
    <w:rsid w:val="00576F75"/>
    <w:rsid w:val="0058010D"/>
    <w:rsid w:val="0058032D"/>
    <w:rsid w:val="0058051F"/>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6D8"/>
    <w:rsid w:val="00593D1D"/>
    <w:rsid w:val="00595427"/>
    <w:rsid w:val="00595793"/>
    <w:rsid w:val="0059619A"/>
    <w:rsid w:val="005963E6"/>
    <w:rsid w:val="0059663E"/>
    <w:rsid w:val="005966BF"/>
    <w:rsid w:val="00597FBE"/>
    <w:rsid w:val="005A087A"/>
    <w:rsid w:val="005A0B2A"/>
    <w:rsid w:val="005A0F2D"/>
    <w:rsid w:val="005A29B3"/>
    <w:rsid w:val="005A3176"/>
    <w:rsid w:val="005A3749"/>
    <w:rsid w:val="005A37D5"/>
    <w:rsid w:val="005A3E1C"/>
    <w:rsid w:val="005A44CC"/>
    <w:rsid w:val="005A4869"/>
    <w:rsid w:val="005A4D08"/>
    <w:rsid w:val="005A4EEE"/>
    <w:rsid w:val="005A4F07"/>
    <w:rsid w:val="005A5834"/>
    <w:rsid w:val="005A5D0A"/>
    <w:rsid w:val="005A7CB3"/>
    <w:rsid w:val="005A7F90"/>
    <w:rsid w:val="005B0E63"/>
    <w:rsid w:val="005B1723"/>
    <w:rsid w:val="005B1EC4"/>
    <w:rsid w:val="005B301E"/>
    <w:rsid w:val="005B3216"/>
    <w:rsid w:val="005B32D1"/>
    <w:rsid w:val="005B3CA9"/>
    <w:rsid w:val="005B3CED"/>
    <w:rsid w:val="005B41E2"/>
    <w:rsid w:val="005B4603"/>
    <w:rsid w:val="005B5018"/>
    <w:rsid w:val="005B510E"/>
    <w:rsid w:val="005B561C"/>
    <w:rsid w:val="005B57D1"/>
    <w:rsid w:val="005B5884"/>
    <w:rsid w:val="005B62E1"/>
    <w:rsid w:val="005C03B3"/>
    <w:rsid w:val="005C13F7"/>
    <w:rsid w:val="005C2156"/>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704A"/>
    <w:rsid w:val="005E0E7B"/>
    <w:rsid w:val="005E131E"/>
    <w:rsid w:val="005E1E5A"/>
    <w:rsid w:val="005E2C62"/>
    <w:rsid w:val="005E2D5C"/>
    <w:rsid w:val="005E4C31"/>
    <w:rsid w:val="005E4DDE"/>
    <w:rsid w:val="005E6527"/>
    <w:rsid w:val="005E6B1D"/>
    <w:rsid w:val="005E7338"/>
    <w:rsid w:val="005E74FF"/>
    <w:rsid w:val="005F0262"/>
    <w:rsid w:val="005F087A"/>
    <w:rsid w:val="005F0BBE"/>
    <w:rsid w:val="005F0F63"/>
    <w:rsid w:val="005F1C5C"/>
    <w:rsid w:val="005F2112"/>
    <w:rsid w:val="005F38C8"/>
    <w:rsid w:val="005F49BD"/>
    <w:rsid w:val="005F50AA"/>
    <w:rsid w:val="005F6400"/>
    <w:rsid w:val="005F6850"/>
    <w:rsid w:val="005F6C7C"/>
    <w:rsid w:val="0060132A"/>
    <w:rsid w:val="006015AE"/>
    <w:rsid w:val="0060168B"/>
    <w:rsid w:val="00601F2A"/>
    <w:rsid w:val="0060247A"/>
    <w:rsid w:val="00603174"/>
    <w:rsid w:val="006037E8"/>
    <w:rsid w:val="0060466B"/>
    <w:rsid w:val="00605DFA"/>
    <w:rsid w:val="00606397"/>
    <w:rsid w:val="00606490"/>
    <w:rsid w:val="00607677"/>
    <w:rsid w:val="00607936"/>
    <w:rsid w:val="00607B16"/>
    <w:rsid w:val="00610211"/>
    <w:rsid w:val="00610B8E"/>
    <w:rsid w:val="006120F1"/>
    <w:rsid w:val="006125DC"/>
    <w:rsid w:val="0061370C"/>
    <w:rsid w:val="00613BE9"/>
    <w:rsid w:val="00615E39"/>
    <w:rsid w:val="0061674C"/>
    <w:rsid w:val="00616F8B"/>
    <w:rsid w:val="00617B40"/>
    <w:rsid w:val="00620CFC"/>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693"/>
    <w:rsid w:val="00634C08"/>
    <w:rsid w:val="00635901"/>
    <w:rsid w:val="00636DAD"/>
    <w:rsid w:val="00637217"/>
    <w:rsid w:val="00640C81"/>
    <w:rsid w:val="00640FAF"/>
    <w:rsid w:val="00641D47"/>
    <w:rsid w:val="00642990"/>
    <w:rsid w:val="00642E68"/>
    <w:rsid w:val="00643B9D"/>
    <w:rsid w:val="00644883"/>
    <w:rsid w:val="00645150"/>
    <w:rsid w:val="006460BE"/>
    <w:rsid w:val="00647311"/>
    <w:rsid w:val="00647C33"/>
    <w:rsid w:val="0065034C"/>
    <w:rsid w:val="006506DC"/>
    <w:rsid w:val="00650D81"/>
    <w:rsid w:val="00651423"/>
    <w:rsid w:val="006530D7"/>
    <w:rsid w:val="006533EF"/>
    <w:rsid w:val="006538E3"/>
    <w:rsid w:val="006539D8"/>
    <w:rsid w:val="00653C59"/>
    <w:rsid w:val="00654109"/>
    <w:rsid w:val="006545BB"/>
    <w:rsid w:val="00654B86"/>
    <w:rsid w:val="00654B8B"/>
    <w:rsid w:val="00655336"/>
    <w:rsid w:val="00655FD8"/>
    <w:rsid w:val="00656020"/>
    <w:rsid w:val="0065765D"/>
    <w:rsid w:val="00660236"/>
    <w:rsid w:val="00661178"/>
    <w:rsid w:val="00661214"/>
    <w:rsid w:val="0066193E"/>
    <w:rsid w:val="00661EE7"/>
    <w:rsid w:val="00661FCB"/>
    <w:rsid w:val="006637A2"/>
    <w:rsid w:val="00664C8E"/>
    <w:rsid w:val="00665915"/>
    <w:rsid w:val="006659BC"/>
    <w:rsid w:val="0066607D"/>
    <w:rsid w:val="006669D0"/>
    <w:rsid w:val="00666F71"/>
    <w:rsid w:val="00670339"/>
    <w:rsid w:val="00670B84"/>
    <w:rsid w:val="0067287D"/>
    <w:rsid w:val="00672C1E"/>
    <w:rsid w:val="00673298"/>
    <w:rsid w:val="00673388"/>
    <w:rsid w:val="006733F0"/>
    <w:rsid w:val="00673EE6"/>
    <w:rsid w:val="00674787"/>
    <w:rsid w:val="00674A16"/>
    <w:rsid w:val="00674B00"/>
    <w:rsid w:val="006753BD"/>
    <w:rsid w:val="00675FFD"/>
    <w:rsid w:val="0067608B"/>
    <w:rsid w:val="00676923"/>
    <w:rsid w:val="006771F7"/>
    <w:rsid w:val="006774F2"/>
    <w:rsid w:val="006776C9"/>
    <w:rsid w:val="0067780B"/>
    <w:rsid w:val="00680957"/>
    <w:rsid w:val="00680CDF"/>
    <w:rsid w:val="00680CFD"/>
    <w:rsid w:val="00681715"/>
    <w:rsid w:val="00681B90"/>
    <w:rsid w:val="00681BA0"/>
    <w:rsid w:val="00681BA5"/>
    <w:rsid w:val="0068243A"/>
    <w:rsid w:val="00682FF3"/>
    <w:rsid w:val="006833E7"/>
    <w:rsid w:val="006837D3"/>
    <w:rsid w:val="00684A85"/>
    <w:rsid w:val="006850B6"/>
    <w:rsid w:val="006857A8"/>
    <w:rsid w:val="00685BD4"/>
    <w:rsid w:val="00687052"/>
    <w:rsid w:val="006872DF"/>
    <w:rsid w:val="006873C6"/>
    <w:rsid w:val="00690143"/>
    <w:rsid w:val="0069025D"/>
    <w:rsid w:val="0069027F"/>
    <w:rsid w:val="00690ADE"/>
    <w:rsid w:val="0069144A"/>
    <w:rsid w:val="00692873"/>
    <w:rsid w:val="00692952"/>
    <w:rsid w:val="006933AD"/>
    <w:rsid w:val="006937A2"/>
    <w:rsid w:val="006938F0"/>
    <w:rsid w:val="00693915"/>
    <w:rsid w:val="00693FB1"/>
    <w:rsid w:val="006946A6"/>
    <w:rsid w:val="00695394"/>
    <w:rsid w:val="00696201"/>
    <w:rsid w:val="006963AE"/>
    <w:rsid w:val="006967DA"/>
    <w:rsid w:val="006970BA"/>
    <w:rsid w:val="006979B1"/>
    <w:rsid w:val="006A06C1"/>
    <w:rsid w:val="006A07A5"/>
    <w:rsid w:val="006A291F"/>
    <w:rsid w:val="006A2A47"/>
    <w:rsid w:val="006A354C"/>
    <w:rsid w:val="006A3BA5"/>
    <w:rsid w:val="006A500F"/>
    <w:rsid w:val="006A6175"/>
    <w:rsid w:val="006A666D"/>
    <w:rsid w:val="006A744E"/>
    <w:rsid w:val="006A7534"/>
    <w:rsid w:val="006A7CBC"/>
    <w:rsid w:val="006B0F50"/>
    <w:rsid w:val="006B1B43"/>
    <w:rsid w:val="006B276C"/>
    <w:rsid w:val="006B31FE"/>
    <w:rsid w:val="006B3A86"/>
    <w:rsid w:val="006B77E8"/>
    <w:rsid w:val="006B7AD7"/>
    <w:rsid w:val="006C02BD"/>
    <w:rsid w:val="006C1346"/>
    <w:rsid w:val="006C188C"/>
    <w:rsid w:val="006C1EAB"/>
    <w:rsid w:val="006C2454"/>
    <w:rsid w:val="006C305C"/>
    <w:rsid w:val="006C3089"/>
    <w:rsid w:val="006C3320"/>
    <w:rsid w:val="006C4057"/>
    <w:rsid w:val="006C448E"/>
    <w:rsid w:val="006C596E"/>
    <w:rsid w:val="006C5E42"/>
    <w:rsid w:val="006C5ED6"/>
    <w:rsid w:val="006C68F5"/>
    <w:rsid w:val="006C7A4A"/>
    <w:rsid w:val="006D038F"/>
    <w:rsid w:val="006D0B5D"/>
    <w:rsid w:val="006D109F"/>
    <w:rsid w:val="006D125F"/>
    <w:rsid w:val="006D1A89"/>
    <w:rsid w:val="006D1BE6"/>
    <w:rsid w:val="006D2D37"/>
    <w:rsid w:val="006D35A5"/>
    <w:rsid w:val="006D3862"/>
    <w:rsid w:val="006D3CCB"/>
    <w:rsid w:val="006D5716"/>
    <w:rsid w:val="006D5834"/>
    <w:rsid w:val="006D5922"/>
    <w:rsid w:val="006D6566"/>
    <w:rsid w:val="006D68C6"/>
    <w:rsid w:val="006D6CC7"/>
    <w:rsid w:val="006E07D8"/>
    <w:rsid w:val="006E1295"/>
    <w:rsid w:val="006E1AB0"/>
    <w:rsid w:val="006E1F81"/>
    <w:rsid w:val="006E2A15"/>
    <w:rsid w:val="006E334A"/>
    <w:rsid w:val="006E3A83"/>
    <w:rsid w:val="006E3FDA"/>
    <w:rsid w:val="006E4348"/>
    <w:rsid w:val="006E56AD"/>
    <w:rsid w:val="006E5F08"/>
    <w:rsid w:val="006E6051"/>
    <w:rsid w:val="006E61E2"/>
    <w:rsid w:val="006E7693"/>
    <w:rsid w:val="006E7D59"/>
    <w:rsid w:val="006F12A9"/>
    <w:rsid w:val="006F28AC"/>
    <w:rsid w:val="006F2C3E"/>
    <w:rsid w:val="006F3F60"/>
    <w:rsid w:val="006F41A5"/>
    <w:rsid w:val="006F4224"/>
    <w:rsid w:val="006F458C"/>
    <w:rsid w:val="006F5306"/>
    <w:rsid w:val="006F5635"/>
    <w:rsid w:val="006F5EFD"/>
    <w:rsid w:val="006F5F19"/>
    <w:rsid w:val="006F759D"/>
    <w:rsid w:val="006F7C4F"/>
    <w:rsid w:val="007028D2"/>
    <w:rsid w:val="0070354B"/>
    <w:rsid w:val="007037DC"/>
    <w:rsid w:val="007037F1"/>
    <w:rsid w:val="0070425D"/>
    <w:rsid w:val="00706C97"/>
    <w:rsid w:val="0070719E"/>
    <w:rsid w:val="00707AE7"/>
    <w:rsid w:val="00707B05"/>
    <w:rsid w:val="00710665"/>
    <w:rsid w:val="00710E8F"/>
    <w:rsid w:val="0071187F"/>
    <w:rsid w:val="00712B4A"/>
    <w:rsid w:val="00714B81"/>
    <w:rsid w:val="00714E63"/>
    <w:rsid w:val="00715337"/>
    <w:rsid w:val="00715968"/>
    <w:rsid w:val="00715C7B"/>
    <w:rsid w:val="00715CE7"/>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390"/>
    <w:rsid w:val="00743844"/>
    <w:rsid w:val="00744635"/>
    <w:rsid w:val="00744F1B"/>
    <w:rsid w:val="00746549"/>
    <w:rsid w:val="0074709C"/>
    <w:rsid w:val="00747626"/>
    <w:rsid w:val="00751517"/>
    <w:rsid w:val="0075300F"/>
    <w:rsid w:val="00753059"/>
    <w:rsid w:val="00753893"/>
    <w:rsid w:val="007539E3"/>
    <w:rsid w:val="00753AC8"/>
    <w:rsid w:val="00753DD0"/>
    <w:rsid w:val="00754347"/>
    <w:rsid w:val="0075461A"/>
    <w:rsid w:val="007562C3"/>
    <w:rsid w:val="00756B29"/>
    <w:rsid w:val="00756E26"/>
    <w:rsid w:val="00757005"/>
    <w:rsid w:val="007570CF"/>
    <w:rsid w:val="007600D1"/>
    <w:rsid w:val="00760EDE"/>
    <w:rsid w:val="00761D2F"/>
    <w:rsid w:val="007629FD"/>
    <w:rsid w:val="007634B9"/>
    <w:rsid w:val="00763649"/>
    <w:rsid w:val="00763CD9"/>
    <w:rsid w:val="00763F31"/>
    <w:rsid w:val="00764063"/>
    <w:rsid w:val="00764690"/>
    <w:rsid w:val="0076470A"/>
    <w:rsid w:val="00764E38"/>
    <w:rsid w:val="00765225"/>
    <w:rsid w:val="007662B5"/>
    <w:rsid w:val="007669B7"/>
    <w:rsid w:val="00766A65"/>
    <w:rsid w:val="00766C57"/>
    <w:rsid w:val="00767050"/>
    <w:rsid w:val="007678E2"/>
    <w:rsid w:val="00770B43"/>
    <w:rsid w:val="0077116B"/>
    <w:rsid w:val="00771BB2"/>
    <w:rsid w:val="007722E8"/>
    <w:rsid w:val="00773519"/>
    <w:rsid w:val="00773F36"/>
    <w:rsid w:val="0077416F"/>
    <w:rsid w:val="00775F2A"/>
    <w:rsid w:val="00780220"/>
    <w:rsid w:val="007815DE"/>
    <w:rsid w:val="00781850"/>
    <w:rsid w:val="0078194E"/>
    <w:rsid w:val="00782072"/>
    <w:rsid w:val="00782F43"/>
    <w:rsid w:val="00783BF7"/>
    <w:rsid w:val="00783C1F"/>
    <w:rsid w:val="00783D5B"/>
    <w:rsid w:val="00784085"/>
    <w:rsid w:val="007841A0"/>
    <w:rsid w:val="007849D5"/>
    <w:rsid w:val="00784A1C"/>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A0A86"/>
    <w:rsid w:val="007A0B14"/>
    <w:rsid w:val="007A12F5"/>
    <w:rsid w:val="007A180E"/>
    <w:rsid w:val="007A32AF"/>
    <w:rsid w:val="007A341E"/>
    <w:rsid w:val="007A3990"/>
    <w:rsid w:val="007A3B42"/>
    <w:rsid w:val="007A402D"/>
    <w:rsid w:val="007A42FC"/>
    <w:rsid w:val="007A587A"/>
    <w:rsid w:val="007A5A05"/>
    <w:rsid w:val="007A5E79"/>
    <w:rsid w:val="007A67E5"/>
    <w:rsid w:val="007A6925"/>
    <w:rsid w:val="007A74A9"/>
    <w:rsid w:val="007A7E34"/>
    <w:rsid w:val="007B00E3"/>
    <w:rsid w:val="007B01AE"/>
    <w:rsid w:val="007B04A3"/>
    <w:rsid w:val="007B105F"/>
    <w:rsid w:val="007B106E"/>
    <w:rsid w:val="007B1897"/>
    <w:rsid w:val="007B26B5"/>
    <w:rsid w:val="007B2C34"/>
    <w:rsid w:val="007B3658"/>
    <w:rsid w:val="007B5E46"/>
    <w:rsid w:val="007B6D80"/>
    <w:rsid w:val="007B6FC6"/>
    <w:rsid w:val="007B76D4"/>
    <w:rsid w:val="007B7C0E"/>
    <w:rsid w:val="007B7E11"/>
    <w:rsid w:val="007C0C39"/>
    <w:rsid w:val="007C116B"/>
    <w:rsid w:val="007C1A3B"/>
    <w:rsid w:val="007C1C2A"/>
    <w:rsid w:val="007C2240"/>
    <w:rsid w:val="007C31D6"/>
    <w:rsid w:val="007C324A"/>
    <w:rsid w:val="007C3CDA"/>
    <w:rsid w:val="007C41E2"/>
    <w:rsid w:val="007C4A0E"/>
    <w:rsid w:val="007C4C23"/>
    <w:rsid w:val="007C586E"/>
    <w:rsid w:val="007C5AB9"/>
    <w:rsid w:val="007C5C04"/>
    <w:rsid w:val="007C636C"/>
    <w:rsid w:val="007C7C11"/>
    <w:rsid w:val="007D036F"/>
    <w:rsid w:val="007D0930"/>
    <w:rsid w:val="007D1361"/>
    <w:rsid w:val="007D1A6E"/>
    <w:rsid w:val="007D3209"/>
    <w:rsid w:val="007D33C9"/>
    <w:rsid w:val="007D3709"/>
    <w:rsid w:val="007D4BF5"/>
    <w:rsid w:val="007D5370"/>
    <w:rsid w:val="007D540E"/>
    <w:rsid w:val="007D6F51"/>
    <w:rsid w:val="007D7A63"/>
    <w:rsid w:val="007E0E06"/>
    <w:rsid w:val="007E23E6"/>
    <w:rsid w:val="007E33CA"/>
    <w:rsid w:val="007E39EE"/>
    <w:rsid w:val="007E3A56"/>
    <w:rsid w:val="007E4B9B"/>
    <w:rsid w:val="007E6A37"/>
    <w:rsid w:val="007E6E17"/>
    <w:rsid w:val="007E6FE2"/>
    <w:rsid w:val="007E78C0"/>
    <w:rsid w:val="007F0029"/>
    <w:rsid w:val="007F09CA"/>
    <w:rsid w:val="007F0DCA"/>
    <w:rsid w:val="007F0EAC"/>
    <w:rsid w:val="007F19C1"/>
    <w:rsid w:val="007F38A1"/>
    <w:rsid w:val="007F39E6"/>
    <w:rsid w:val="007F3AA1"/>
    <w:rsid w:val="007F3B81"/>
    <w:rsid w:val="007F3D83"/>
    <w:rsid w:val="007F3DAC"/>
    <w:rsid w:val="007F4785"/>
    <w:rsid w:val="007F5440"/>
    <w:rsid w:val="007F6459"/>
    <w:rsid w:val="007F762A"/>
    <w:rsid w:val="00800268"/>
    <w:rsid w:val="00801E8B"/>
    <w:rsid w:val="0080208D"/>
    <w:rsid w:val="008021AF"/>
    <w:rsid w:val="00802526"/>
    <w:rsid w:val="00802E13"/>
    <w:rsid w:val="008036CB"/>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2BE"/>
    <w:rsid w:val="00830F35"/>
    <w:rsid w:val="0083138B"/>
    <w:rsid w:val="00831A15"/>
    <w:rsid w:val="008323A6"/>
    <w:rsid w:val="008328B7"/>
    <w:rsid w:val="00832D71"/>
    <w:rsid w:val="0083412E"/>
    <w:rsid w:val="0083438A"/>
    <w:rsid w:val="0083509C"/>
    <w:rsid w:val="00835BF3"/>
    <w:rsid w:val="00837187"/>
    <w:rsid w:val="00837268"/>
    <w:rsid w:val="008374ED"/>
    <w:rsid w:val="00837768"/>
    <w:rsid w:val="00837F66"/>
    <w:rsid w:val="00837FDA"/>
    <w:rsid w:val="008407D4"/>
    <w:rsid w:val="00840D34"/>
    <w:rsid w:val="00841AE7"/>
    <w:rsid w:val="008421B2"/>
    <w:rsid w:val="00842380"/>
    <w:rsid w:val="00842389"/>
    <w:rsid w:val="00842F8D"/>
    <w:rsid w:val="008430D1"/>
    <w:rsid w:val="0084340E"/>
    <w:rsid w:val="0084393A"/>
    <w:rsid w:val="00844565"/>
    <w:rsid w:val="00844627"/>
    <w:rsid w:val="00844D68"/>
    <w:rsid w:val="008452BB"/>
    <w:rsid w:val="0084689F"/>
    <w:rsid w:val="00846A65"/>
    <w:rsid w:val="00846AD6"/>
    <w:rsid w:val="00846C0C"/>
    <w:rsid w:val="00847A76"/>
    <w:rsid w:val="0085104F"/>
    <w:rsid w:val="00851296"/>
    <w:rsid w:val="00852B60"/>
    <w:rsid w:val="00852B90"/>
    <w:rsid w:val="008546C5"/>
    <w:rsid w:val="0085666E"/>
    <w:rsid w:val="00856FCC"/>
    <w:rsid w:val="00857C7F"/>
    <w:rsid w:val="0086077B"/>
    <w:rsid w:val="008608BD"/>
    <w:rsid w:val="00860D7A"/>
    <w:rsid w:val="00861A32"/>
    <w:rsid w:val="00861C8E"/>
    <w:rsid w:val="0086204D"/>
    <w:rsid w:val="008626CB"/>
    <w:rsid w:val="00862997"/>
    <w:rsid w:val="008634C7"/>
    <w:rsid w:val="0086395D"/>
    <w:rsid w:val="00863F41"/>
    <w:rsid w:val="008657E2"/>
    <w:rsid w:val="00866199"/>
    <w:rsid w:val="00870390"/>
    <w:rsid w:val="008704A0"/>
    <w:rsid w:val="008705DA"/>
    <w:rsid w:val="008705E7"/>
    <w:rsid w:val="008707D7"/>
    <w:rsid w:val="00870D25"/>
    <w:rsid w:val="00872456"/>
    <w:rsid w:val="0087391B"/>
    <w:rsid w:val="00873953"/>
    <w:rsid w:val="00874216"/>
    <w:rsid w:val="00874A40"/>
    <w:rsid w:val="00874DD6"/>
    <w:rsid w:val="008758B0"/>
    <w:rsid w:val="008758E7"/>
    <w:rsid w:val="00875CDF"/>
    <w:rsid w:val="00875DE6"/>
    <w:rsid w:val="00876263"/>
    <w:rsid w:val="008763F5"/>
    <w:rsid w:val="00876422"/>
    <w:rsid w:val="00876D03"/>
    <w:rsid w:val="008812F1"/>
    <w:rsid w:val="00882593"/>
    <w:rsid w:val="008827AE"/>
    <w:rsid w:val="00882AB7"/>
    <w:rsid w:val="008845E9"/>
    <w:rsid w:val="0088584B"/>
    <w:rsid w:val="0088611C"/>
    <w:rsid w:val="0088624A"/>
    <w:rsid w:val="008862E9"/>
    <w:rsid w:val="0088656A"/>
    <w:rsid w:val="0089033D"/>
    <w:rsid w:val="00890CC5"/>
    <w:rsid w:val="00890F67"/>
    <w:rsid w:val="008926B8"/>
    <w:rsid w:val="00894120"/>
    <w:rsid w:val="00895C77"/>
    <w:rsid w:val="00895DA0"/>
    <w:rsid w:val="008966FE"/>
    <w:rsid w:val="00896738"/>
    <w:rsid w:val="0089794A"/>
    <w:rsid w:val="008A06ED"/>
    <w:rsid w:val="008A1C1F"/>
    <w:rsid w:val="008A1FA4"/>
    <w:rsid w:val="008A28A3"/>
    <w:rsid w:val="008A403E"/>
    <w:rsid w:val="008A4DD4"/>
    <w:rsid w:val="008A4FD8"/>
    <w:rsid w:val="008A5F18"/>
    <w:rsid w:val="008A61AC"/>
    <w:rsid w:val="008A66F9"/>
    <w:rsid w:val="008B0E5B"/>
    <w:rsid w:val="008B10C7"/>
    <w:rsid w:val="008B2072"/>
    <w:rsid w:val="008B3DA4"/>
    <w:rsid w:val="008B417B"/>
    <w:rsid w:val="008B4AD4"/>
    <w:rsid w:val="008B5BC3"/>
    <w:rsid w:val="008B5F58"/>
    <w:rsid w:val="008B71D6"/>
    <w:rsid w:val="008C0231"/>
    <w:rsid w:val="008C0A20"/>
    <w:rsid w:val="008C129A"/>
    <w:rsid w:val="008C149A"/>
    <w:rsid w:val="008C1526"/>
    <w:rsid w:val="008C1850"/>
    <w:rsid w:val="008C1F52"/>
    <w:rsid w:val="008C2300"/>
    <w:rsid w:val="008C2745"/>
    <w:rsid w:val="008C4CDC"/>
    <w:rsid w:val="008C4FFD"/>
    <w:rsid w:val="008C54D8"/>
    <w:rsid w:val="008C5636"/>
    <w:rsid w:val="008C5771"/>
    <w:rsid w:val="008C69AB"/>
    <w:rsid w:val="008C6FDF"/>
    <w:rsid w:val="008C700C"/>
    <w:rsid w:val="008D0667"/>
    <w:rsid w:val="008D0DDB"/>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2B10"/>
    <w:rsid w:val="008E4449"/>
    <w:rsid w:val="008E55FA"/>
    <w:rsid w:val="008E5C6F"/>
    <w:rsid w:val="008E5FE2"/>
    <w:rsid w:val="008E6709"/>
    <w:rsid w:val="008E7A75"/>
    <w:rsid w:val="008F0202"/>
    <w:rsid w:val="008F0238"/>
    <w:rsid w:val="008F079C"/>
    <w:rsid w:val="008F0C93"/>
    <w:rsid w:val="008F1D5E"/>
    <w:rsid w:val="008F21FA"/>
    <w:rsid w:val="008F2B67"/>
    <w:rsid w:val="008F31F5"/>
    <w:rsid w:val="008F4A13"/>
    <w:rsid w:val="008F5247"/>
    <w:rsid w:val="008F657B"/>
    <w:rsid w:val="008F7331"/>
    <w:rsid w:val="009027EA"/>
    <w:rsid w:val="00902F35"/>
    <w:rsid w:val="00903218"/>
    <w:rsid w:val="00903F0B"/>
    <w:rsid w:val="009044D0"/>
    <w:rsid w:val="0090481F"/>
    <w:rsid w:val="00904A4F"/>
    <w:rsid w:val="00905E0B"/>
    <w:rsid w:val="00906D31"/>
    <w:rsid w:val="00907B3B"/>
    <w:rsid w:val="00907CD8"/>
    <w:rsid w:val="009105C9"/>
    <w:rsid w:val="009114BC"/>
    <w:rsid w:val="00912AA9"/>
    <w:rsid w:val="00912D45"/>
    <w:rsid w:val="009132E5"/>
    <w:rsid w:val="009150D7"/>
    <w:rsid w:val="00915B0E"/>
    <w:rsid w:val="00916517"/>
    <w:rsid w:val="00917A62"/>
    <w:rsid w:val="00917AC0"/>
    <w:rsid w:val="00917D03"/>
    <w:rsid w:val="0092020A"/>
    <w:rsid w:val="009203EF"/>
    <w:rsid w:val="0092044D"/>
    <w:rsid w:val="0092082B"/>
    <w:rsid w:val="00920B87"/>
    <w:rsid w:val="00922D6A"/>
    <w:rsid w:val="009230A4"/>
    <w:rsid w:val="00924CBA"/>
    <w:rsid w:val="009253E0"/>
    <w:rsid w:val="00925FFF"/>
    <w:rsid w:val="00926153"/>
    <w:rsid w:val="00926CA3"/>
    <w:rsid w:val="00927BD4"/>
    <w:rsid w:val="0093047C"/>
    <w:rsid w:val="009309F4"/>
    <w:rsid w:val="00931DF6"/>
    <w:rsid w:val="0093202F"/>
    <w:rsid w:val="009321D8"/>
    <w:rsid w:val="009322BA"/>
    <w:rsid w:val="00933377"/>
    <w:rsid w:val="00934853"/>
    <w:rsid w:val="009353A5"/>
    <w:rsid w:val="00935E07"/>
    <w:rsid w:val="00936197"/>
    <w:rsid w:val="0093646E"/>
    <w:rsid w:val="00941996"/>
    <w:rsid w:val="00941A73"/>
    <w:rsid w:val="00941E77"/>
    <w:rsid w:val="00943968"/>
    <w:rsid w:val="009448E5"/>
    <w:rsid w:val="00944BA4"/>
    <w:rsid w:val="00945973"/>
    <w:rsid w:val="00945D49"/>
    <w:rsid w:val="00946582"/>
    <w:rsid w:val="00946A48"/>
    <w:rsid w:val="009470AA"/>
    <w:rsid w:val="00947F24"/>
    <w:rsid w:val="00950AA3"/>
    <w:rsid w:val="00952419"/>
    <w:rsid w:val="00953148"/>
    <w:rsid w:val="00953738"/>
    <w:rsid w:val="00953FE1"/>
    <w:rsid w:val="0095538F"/>
    <w:rsid w:val="00955449"/>
    <w:rsid w:val="00956496"/>
    <w:rsid w:val="00956FB4"/>
    <w:rsid w:val="0095700B"/>
    <w:rsid w:val="0095735D"/>
    <w:rsid w:val="00957786"/>
    <w:rsid w:val="00957D68"/>
    <w:rsid w:val="009600F6"/>
    <w:rsid w:val="00961787"/>
    <w:rsid w:val="00962AA9"/>
    <w:rsid w:val="00963716"/>
    <w:rsid w:val="00963FCC"/>
    <w:rsid w:val="0096410F"/>
    <w:rsid w:val="009646B0"/>
    <w:rsid w:val="0096721E"/>
    <w:rsid w:val="00970ECF"/>
    <w:rsid w:val="00971189"/>
    <w:rsid w:val="00971203"/>
    <w:rsid w:val="009713DD"/>
    <w:rsid w:val="00971E83"/>
    <w:rsid w:val="009725ED"/>
    <w:rsid w:val="00972CD3"/>
    <w:rsid w:val="009732C1"/>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3231"/>
    <w:rsid w:val="00983821"/>
    <w:rsid w:val="00983A22"/>
    <w:rsid w:val="00983EEA"/>
    <w:rsid w:val="00984550"/>
    <w:rsid w:val="00984E3A"/>
    <w:rsid w:val="00985102"/>
    <w:rsid w:val="0098562E"/>
    <w:rsid w:val="009856B3"/>
    <w:rsid w:val="00985722"/>
    <w:rsid w:val="0098641D"/>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668E"/>
    <w:rsid w:val="009A6D00"/>
    <w:rsid w:val="009A6D37"/>
    <w:rsid w:val="009A7F2B"/>
    <w:rsid w:val="009B09C5"/>
    <w:rsid w:val="009B0A62"/>
    <w:rsid w:val="009B16E5"/>
    <w:rsid w:val="009B2B68"/>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1C84"/>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B3"/>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A04"/>
    <w:rsid w:val="009F2B2E"/>
    <w:rsid w:val="009F2D57"/>
    <w:rsid w:val="009F2D64"/>
    <w:rsid w:val="009F32E5"/>
    <w:rsid w:val="009F3359"/>
    <w:rsid w:val="009F3461"/>
    <w:rsid w:val="009F3492"/>
    <w:rsid w:val="009F3858"/>
    <w:rsid w:val="009F445E"/>
    <w:rsid w:val="009F4A5E"/>
    <w:rsid w:val="009F4F27"/>
    <w:rsid w:val="009F5D12"/>
    <w:rsid w:val="009F5E37"/>
    <w:rsid w:val="009F68BE"/>
    <w:rsid w:val="009F75F9"/>
    <w:rsid w:val="009F7874"/>
    <w:rsid w:val="009F7E91"/>
    <w:rsid w:val="00A00BBC"/>
    <w:rsid w:val="00A011C3"/>
    <w:rsid w:val="00A02493"/>
    <w:rsid w:val="00A02A74"/>
    <w:rsid w:val="00A03BA7"/>
    <w:rsid w:val="00A052CC"/>
    <w:rsid w:val="00A06D52"/>
    <w:rsid w:val="00A06D7F"/>
    <w:rsid w:val="00A07111"/>
    <w:rsid w:val="00A07216"/>
    <w:rsid w:val="00A10EBE"/>
    <w:rsid w:val="00A10FBE"/>
    <w:rsid w:val="00A11401"/>
    <w:rsid w:val="00A119E9"/>
    <w:rsid w:val="00A12358"/>
    <w:rsid w:val="00A1275A"/>
    <w:rsid w:val="00A1299E"/>
    <w:rsid w:val="00A135FE"/>
    <w:rsid w:val="00A1424F"/>
    <w:rsid w:val="00A14E14"/>
    <w:rsid w:val="00A14EEF"/>
    <w:rsid w:val="00A15576"/>
    <w:rsid w:val="00A155F8"/>
    <w:rsid w:val="00A16988"/>
    <w:rsid w:val="00A21153"/>
    <w:rsid w:val="00A211E0"/>
    <w:rsid w:val="00A217AD"/>
    <w:rsid w:val="00A21F07"/>
    <w:rsid w:val="00A22716"/>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C39"/>
    <w:rsid w:val="00A36AB6"/>
    <w:rsid w:val="00A36B31"/>
    <w:rsid w:val="00A36CF5"/>
    <w:rsid w:val="00A37F31"/>
    <w:rsid w:val="00A40DD7"/>
    <w:rsid w:val="00A41377"/>
    <w:rsid w:val="00A41FFF"/>
    <w:rsid w:val="00A4309D"/>
    <w:rsid w:val="00A431A3"/>
    <w:rsid w:val="00A4322A"/>
    <w:rsid w:val="00A43369"/>
    <w:rsid w:val="00A435B0"/>
    <w:rsid w:val="00A4362A"/>
    <w:rsid w:val="00A437A7"/>
    <w:rsid w:val="00A43845"/>
    <w:rsid w:val="00A438DF"/>
    <w:rsid w:val="00A43C49"/>
    <w:rsid w:val="00A43FD6"/>
    <w:rsid w:val="00A4537A"/>
    <w:rsid w:val="00A45A3B"/>
    <w:rsid w:val="00A45D37"/>
    <w:rsid w:val="00A47958"/>
    <w:rsid w:val="00A47A17"/>
    <w:rsid w:val="00A5022B"/>
    <w:rsid w:val="00A509E7"/>
    <w:rsid w:val="00A50DA1"/>
    <w:rsid w:val="00A51C17"/>
    <w:rsid w:val="00A5229F"/>
    <w:rsid w:val="00A52479"/>
    <w:rsid w:val="00A526D0"/>
    <w:rsid w:val="00A52DB8"/>
    <w:rsid w:val="00A535E1"/>
    <w:rsid w:val="00A5367A"/>
    <w:rsid w:val="00A53C53"/>
    <w:rsid w:val="00A53C72"/>
    <w:rsid w:val="00A544D3"/>
    <w:rsid w:val="00A5506F"/>
    <w:rsid w:val="00A5513F"/>
    <w:rsid w:val="00A55379"/>
    <w:rsid w:val="00A556D3"/>
    <w:rsid w:val="00A569B9"/>
    <w:rsid w:val="00A5701A"/>
    <w:rsid w:val="00A57135"/>
    <w:rsid w:val="00A578E9"/>
    <w:rsid w:val="00A600A6"/>
    <w:rsid w:val="00A60A47"/>
    <w:rsid w:val="00A612BC"/>
    <w:rsid w:val="00A6253D"/>
    <w:rsid w:val="00A62874"/>
    <w:rsid w:val="00A63A89"/>
    <w:rsid w:val="00A63BDA"/>
    <w:rsid w:val="00A643FA"/>
    <w:rsid w:val="00A649F8"/>
    <w:rsid w:val="00A6519B"/>
    <w:rsid w:val="00A6525B"/>
    <w:rsid w:val="00A65579"/>
    <w:rsid w:val="00A65E0C"/>
    <w:rsid w:val="00A66583"/>
    <w:rsid w:val="00A66B8F"/>
    <w:rsid w:val="00A66CCA"/>
    <w:rsid w:val="00A67202"/>
    <w:rsid w:val="00A67A9E"/>
    <w:rsid w:val="00A71160"/>
    <w:rsid w:val="00A71213"/>
    <w:rsid w:val="00A72150"/>
    <w:rsid w:val="00A7255F"/>
    <w:rsid w:val="00A727B9"/>
    <w:rsid w:val="00A734B6"/>
    <w:rsid w:val="00A75953"/>
    <w:rsid w:val="00A76730"/>
    <w:rsid w:val="00A80AAB"/>
    <w:rsid w:val="00A822D5"/>
    <w:rsid w:val="00A82B0E"/>
    <w:rsid w:val="00A82E36"/>
    <w:rsid w:val="00A83DA7"/>
    <w:rsid w:val="00A843C2"/>
    <w:rsid w:val="00A843F4"/>
    <w:rsid w:val="00A84C57"/>
    <w:rsid w:val="00A851F4"/>
    <w:rsid w:val="00A8533E"/>
    <w:rsid w:val="00A85D6C"/>
    <w:rsid w:val="00A85F64"/>
    <w:rsid w:val="00A905E7"/>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0FFA"/>
    <w:rsid w:val="00AA13D4"/>
    <w:rsid w:val="00AA1A06"/>
    <w:rsid w:val="00AA1D26"/>
    <w:rsid w:val="00AA1EEA"/>
    <w:rsid w:val="00AA2285"/>
    <w:rsid w:val="00AA2D7F"/>
    <w:rsid w:val="00AA2E6C"/>
    <w:rsid w:val="00AA2FAF"/>
    <w:rsid w:val="00AA3559"/>
    <w:rsid w:val="00AA4BCA"/>
    <w:rsid w:val="00AA564D"/>
    <w:rsid w:val="00AA6119"/>
    <w:rsid w:val="00AA6374"/>
    <w:rsid w:val="00AA6B5A"/>
    <w:rsid w:val="00AA6D98"/>
    <w:rsid w:val="00AB1129"/>
    <w:rsid w:val="00AB2284"/>
    <w:rsid w:val="00AB3219"/>
    <w:rsid w:val="00AB414E"/>
    <w:rsid w:val="00AB4964"/>
    <w:rsid w:val="00AB5CC7"/>
    <w:rsid w:val="00AB7C5F"/>
    <w:rsid w:val="00AC00EB"/>
    <w:rsid w:val="00AC08DB"/>
    <w:rsid w:val="00AC094E"/>
    <w:rsid w:val="00AC130F"/>
    <w:rsid w:val="00AC1325"/>
    <w:rsid w:val="00AC1A9A"/>
    <w:rsid w:val="00AC1D01"/>
    <w:rsid w:val="00AC1DED"/>
    <w:rsid w:val="00AC2E1B"/>
    <w:rsid w:val="00AC346E"/>
    <w:rsid w:val="00AC3639"/>
    <w:rsid w:val="00AC4426"/>
    <w:rsid w:val="00AC5882"/>
    <w:rsid w:val="00AC5C64"/>
    <w:rsid w:val="00AC6785"/>
    <w:rsid w:val="00AC6874"/>
    <w:rsid w:val="00AC68D0"/>
    <w:rsid w:val="00AC7D4B"/>
    <w:rsid w:val="00AD07D9"/>
    <w:rsid w:val="00AD0A27"/>
    <w:rsid w:val="00AD19BC"/>
    <w:rsid w:val="00AD294F"/>
    <w:rsid w:val="00AD2C46"/>
    <w:rsid w:val="00AD6342"/>
    <w:rsid w:val="00AD6472"/>
    <w:rsid w:val="00AD6871"/>
    <w:rsid w:val="00AD7058"/>
    <w:rsid w:val="00AD7B93"/>
    <w:rsid w:val="00AD7D68"/>
    <w:rsid w:val="00AE045F"/>
    <w:rsid w:val="00AE0744"/>
    <w:rsid w:val="00AE21AF"/>
    <w:rsid w:val="00AE2C9A"/>
    <w:rsid w:val="00AE38A1"/>
    <w:rsid w:val="00AE4336"/>
    <w:rsid w:val="00AE43CD"/>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2B6"/>
    <w:rsid w:val="00B0230A"/>
    <w:rsid w:val="00B024FA"/>
    <w:rsid w:val="00B0287C"/>
    <w:rsid w:val="00B03623"/>
    <w:rsid w:val="00B0362B"/>
    <w:rsid w:val="00B03AE7"/>
    <w:rsid w:val="00B04BC7"/>
    <w:rsid w:val="00B06727"/>
    <w:rsid w:val="00B07303"/>
    <w:rsid w:val="00B0772C"/>
    <w:rsid w:val="00B07851"/>
    <w:rsid w:val="00B07924"/>
    <w:rsid w:val="00B1013C"/>
    <w:rsid w:val="00B10284"/>
    <w:rsid w:val="00B10D6C"/>
    <w:rsid w:val="00B12018"/>
    <w:rsid w:val="00B125A8"/>
    <w:rsid w:val="00B12775"/>
    <w:rsid w:val="00B12DF9"/>
    <w:rsid w:val="00B13D8D"/>
    <w:rsid w:val="00B14028"/>
    <w:rsid w:val="00B143E2"/>
    <w:rsid w:val="00B15310"/>
    <w:rsid w:val="00B159FA"/>
    <w:rsid w:val="00B16F03"/>
    <w:rsid w:val="00B17028"/>
    <w:rsid w:val="00B17F91"/>
    <w:rsid w:val="00B204B5"/>
    <w:rsid w:val="00B20B91"/>
    <w:rsid w:val="00B218A0"/>
    <w:rsid w:val="00B21A28"/>
    <w:rsid w:val="00B21EB0"/>
    <w:rsid w:val="00B22BBA"/>
    <w:rsid w:val="00B22CA0"/>
    <w:rsid w:val="00B23BC4"/>
    <w:rsid w:val="00B23D0D"/>
    <w:rsid w:val="00B24247"/>
    <w:rsid w:val="00B24301"/>
    <w:rsid w:val="00B24387"/>
    <w:rsid w:val="00B245ED"/>
    <w:rsid w:val="00B24E75"/>
    <w:rsid w:val="00B25D2B"/>
    <w:rsid w:val="00B26145"/>
    <w:rsid w:val="00B2653E"/>
    <w:rsid w:val="00B26BA1"/>
    <w:rsid w:val="00B27F6C"/>
    <w:rsid w:val="00B30623"/>
    <w:rsid w:val="00B313E9"/>
    <w:rsid w:val="00B31BB0"/>
    <w:rsid w:val="00B32769"/>
    <w:rsid w:val="00B347F4"/>
    <w:rsid w:val="00B34C3E"/>
    <w:rsid w:val="00B36503"/>
    <w:rsid w:val="00B371FF"/>
    <w:rsid w:val="00B40355"/>
    <w:rsid w:val="00B403DE"/>
    <w:rsid w:val="00B40660"/>
    <w:rsid w:val="00B409D4"/>
    <w:rsid w:val="00B40F23"/>
    <w:rsid w:val="00B4175E"/>
    <w:rsid w:val="00B42187"/>
    <w:rsid w:val="00B4238E"/>
    <w:rsid w:val="00B428FF"/>
    <w:rsid w:val="00B43D2E"/>
    <w:rsid w:val="00B448FA"/>
    <w:rsid w:val="00B44BC3"/>
    <w:rsid w:val="00B46EAA"/>
    <w:rsid w:val="00B47036"/>
    <w:rsid w:val="00B50E94"/>
    <w:rsid w:val="00B51AD9"/>
    <w:rsid w:val="00B51DF9"/>
    <w:rsid w:val="00B522D4"/>
    <w:rsid w:val="00B527D7"/>
    <w:rsid w:val="00B5413F"/>
    <w:rsid w:val="00B54EA2"/>
    <w:rsid w:val="00B54F21"/>
    <w:rsid w:val="00B552DE"/>
    <w:rsid w:val="00B56B97"/>
    <w:rsid w:val="00B57018"/>
    <w:rsid w:val="00B57665"/>
    <w:rsid w:val="00B576E3"/>
    <w:rsid w:val="00B57B21"/>
    <w:rsid w:val="00B57DC2"/>
    <w:rsid w:val="00B57EBD"/>
    <w:rsid w:val="00B60B7B"/>
    <w:rsid w:val="00B611A2"/>
    <w:rsid w:val="00B6337F"/>
    <w:rsid w:val="00B63626"/>
    <w:rsid w:val="00B6559A"/>
    <w:rsid w:val="00B658F6"/>
    <w:rsid w:val="00B6598B"/>
    <w:rsid w:val="00B6696B"/>
    <w:rsid w:val="00B66C5B"/>
    <w:rsid w:val="00B67A50"/>
    <w:rsid w:val="00B67EEA"/>
    <w:rsid w:val="00B70521"/>
    <w:rsid w:val="00B7181F"/>
    <w:rsid w:val="00B721F9"/>
    <w:rsid w:val="00B72C4E"/>
    <w:rsid w:val="00B72FCE"/>
    <w:rsid w:val="00B734A6"/>
    <w:rsid w:val="00B73BE5"/>
    <w:rsid w:val="00B7415D"/>
    <w:rsid w:val="00B75206"/>
    <w:rsid w:val="00B75257"/>
    <w:rsid w:val="00B7571A"/>
    <w:rsid w:val="00B75826"/>
    <w:rsid w:val="00B775D9"/>
    <w:rsid w:val="00B802D6"/>
    <w:rsid w:val="00B82FC4"/>
    <w:rsid w:val="00B84305"/>
    <w:rsid w:val="00B8537C"/>
    <w:rsid w:val="00B85EA7"/>
    <w:rsid w:val="00B86A54"/>
    <w:rsid w:val="00B876AA"/>
    <w:rsid w:val="00B90657"/>
    <w:rsid w:val="00B90FDA"/>
    <w:rsid w:val="00B92BA9"/>
    <w:rsid w:val="00B92D15"/>
    <w:rsid w:val="00B92D2E"/>
    <w:rsid w:val="00B95113"/>
    <w:rsid w:val="00B9669D"/>
    <w:rsid w:val="00B966AC"/>
    <w:rsid w:val="00B9779E"/>
    <w:rsid w:val="00B979BF"/>
    <w:rsid w:val="00B97EFD"/>
    <w:rsid w:val="00BA155D"/>
    <w:rsid w:val="00BA464C"/>
    <w:rsid w:val="00BA464E"/>
    <w:rsid w:val="00BA59D8"/>
    <w:rsid w:val="00BA7F0A"/>
    <w:rsid w:val="00BB05C0"/>
    <w:rsid w:val="00BB0E1A"/>
    <w:rsid w:val="00BB1FF4"/>
    <w:rsid w:val="00BB2368"/>
    <w:rsid w:val="00BB2939"/>
    <w:rsid w:val="00BB34F8"/>
    <w:rsid w:val="00BB35B6"/>
    <w:rsid w:val="00BB3F61"/>
    <w:rsid w:val="00BB487D"/>
    <w:rsid w:val="00BB4A6D"/>
    <w:rsid w:val="00BB4E13"/>
    <w:rsid w:val="00BB5CC5"/>
    <w:rsid w:val="00BB5F65"/>
    <w:rsid w:val="00BB6521"/>
    <w:rsid w:val="00BB7532"/>
    <w:rsid w:val="00BB7836"/>
    <w:rsid w:val="00BB7E3B"/>
    <w:rsid w:val="00BC04DA"/>
    <w:rsid w:val="00BC21C7"/>
    <w:rsid w:val="00BC3809"/>
    <w:rsid w:val="00BC4122"/>
    <w:rsid w:val="00BC4463"/>
    <w:rsid w:val="00BC582C"/>
    <w:rsid w:val="00BC6179"/>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030D"/>
    <w:rsid w:val="00BE1900"/>
    <w:rsid w:val="00BE261B"/>
    <w:rsid w:val="00BE3280"/>
    <w:rsid w:val="00BE3567"/>
    <w:rsid w:val="00BE52A6"/>
    <w:rsid w:val="00BE78E2"/>
    <w:rsid w:val="00BF01C8"/>
    <w:rsid w:val="00BF01E0"/>
    <w:rsid w:val="00BF0392"/>
    <w:rsid w:val="00BF0442"/>
    <w:rsid w:val="00BF0BF0"/>
    <w:rsid w:val="00BF216F"/>
    <w:rsid w:val="00BF35DB"/>
    <w:rsid w:val="00BF3D89"/>
    <w:rsid w:val="00BF412E"/>
    <w:rsid w:val="00BF4C77"/>
    <w:rsid w:val="00BF5EBC"/>
    <w:rsid w:val="00BF6344"/>
    <w:rsid w:val="00BF639A"/>
    <w:rsid w:val="00BF6B47"/>
    <w:rsid w:val="00BF6DCB"/>
    <w:rsid w:val="00C00203"/>
    <w:rsid w:val="00C00526"/>
    <w:rsid w:val="00C0062D"/>
    <w:rsid w:val="00C01535"/>
    <w:rsid w:val="00C015A9"/>
    <w:rsid w:val="00C02337"/>
    <w:rsid w:val="00C03CD8"/>
    <w:rsid w:val="00C03ECC"/>
    <w:rsid w:val="00C04873"/>
    <w:rsid w:val="00C04B43"/>
    <w:rsid w:val="00C04F2B"/>
    <w:rsid w:val="00C0502F"/>
    <w:rsid w:val="00C0512A"/>
    <w:rsid w:val="00C058C2"/>
    <w:rsid w:val="00C064A3"/>
    <w:rsid w:val="00C079EF"/>
    <w:rsid w:val="00C10927"/>
    <w:rsid w:val="00C10F3A"/>
    <w:rsid w:val="00C122AB"/>
    <w:rsid w:val="00C1237D"/>
    <w:rsid w:val="00C12927"/>
    <w:rsid w:val="00C13770"/>
    <w:rsid w:val="00C1522A"/>
    <w:rsid w:val="00C17B08"/>
    <w:rsid w:val="00C17D9A"/>
    <w:rsid w:val="00C205D2"/>
    <w:rsid w:val="00C20971"/>
    <w:rsid w:val="00C209A5"/>
    <w:rsid w:val="00C21579"/>
    <w:rsid w:val="00C21888"/>
    <w:rsid w:val="00C21C14"/>
    <w:rsid w:val="00C22116"/>
    <w:rsid w:val="00C22D18"/>
    <w:rsid w:val="00C22F4F"/>
    <w:rsid w:val="00C254E7"/>
    <w:rsid w:val="00C2580B"/>
    <w:rsid w:val="00C25D2B"/>
    <w:rsid w:val="00C261EF"/>
    <w:rsid w:val="00C26ED5"/>
    <w:rsid w:val="00C27832"/>
    <w:rsid w:val="00C27C6D"/>
    <w:rsid w:val="00C27E2F"/>
    <w:rsid w:val="00C27E6E"/>
    <w:rsid w:val="00C301A9"/>
    <w:rsid w:val="00C30B6E"/>
    <w:rsid w:val="00C30D2F"/>
    <w:rsid w:val="00C320BD"/>
    <w:rsid w:val="00C32B43"/>
    <w:rsid w:val="00C34E38"/>
    <w:rsid w:val="00C35271"/>
    <w:rsid w:val="00C35855"/>
    <w:rsid w:val="00C35FFD"/>
    <w:rsid w:val="00C36D08"/>
    <w:rsid w:val="00C37E06"/>
    <w:rsid w:val="00C4072A"/>
    <w:rsid w:val="00C40A85"/>
    <w:rsid w:val="00C40B8D"/>
    <w:rsid w:val="00C40C5D"/>
    <w:rsid w:val="00C42B09"/>
    <w:rsid w:val="00C43F31"/>
    <w:rsid w:val="00C4493A"/>
    <w:rsid w:val="00C44A5E"/>
    <w:rsid w:val="00C454DB"/>
    <w:rsid w:val="00C45C2D"/>
    <w:rsid w:val="00C46B6A"/>
    <w:rsid w:val="00C4757A"/>
    <w:rsid w:val="00C47996"/>
    <w:rsid w:val="00C513A4"/>
    <w:rsid w:val="00C53474"/>
    <w:rsid w:val="00C53C4F"/>
    <w:rsid w:val="00C55067"/>
    <w:rsid w:val="00C553CB"/>
    <w:rsid w:val="00C55F2B"/>
    <w:rsid w:val="00C565A8"/>
    <w:rsid w:val="00C5690A"/>
    <w:rsid w:val="00C6071C"/>
    <w:rsid w:val="00C610FA"/>
    <w:rsid w:val="00C61473"/>
    <w:rsid w:val="00C62441"/>
    <w:rsid w:val="00C63000"/>
    <w:rsid w:val="00C63708"/>
    <w:rsid w:val="00C63719"/>
    <w:rsid w:val="00C63D7C"/>
    <w:rsid w:val="00C64C71"/>
    <w:rsid w:val="00C650FF"/>
    <w:rsid w:val="00C6526A"/>
    <w:rsid w:val="00C659BA"/>
    <w:rsid w:val="00C66984"/>
    <w:rsid w:val="00C67BCE"/>
    <w:rsid w:val="00C702E5"/>
    <w:rsid w:val="00C704CA"/>
    <w:rsid w:val="00C71936"/>
    <w:rsid w:val="00C733E9"/>
    <w:rsid w:val="00C737E8"/>
    <w:rsid w:val="00C73FA1"/>
    <w:rsid w:val="00C743E8"/>
    <w:rsid w:val="00C748F9"/>
    <w:rsid w:val="00C77108"/>
    <w:rsid w:val="00C8036C"/>
    <w:rsid w:val="00C80C41"/>
    <w:rsid w:val="00C815FF"/>
    <w:rsid w:val="00C8208F"/>
    <w:rsid w:val="00C851C9"/>
    <w:rsid w:val="00C856BA"/>
    <w:rsid w:val="00C85980"/>
    <w:rsid w:val="00C85C92"/>
    <w:rsid w:val="00C86322"/>
    <w:rsid w:val="00C86D74"/>
    <w:rsid w:val="00C87791"/>
    <w:rsid w:val="00C906D4"/>
    <w:rsid w:val="00C90CA2"/>
    <w:rsid w:val="00C90F9D"/>
    <w:rsid w:val="00C911C2"/>
    <w:rsid w:val="00C91CA8"/>
    <w:rsid w:val="00C92509"/>
    <w:rsid w:val="00C92D96"/>
    <w:rsid w:val="00C92EB4"/>
    <w:rsid w:val="00C94058"/>
    <w:rsid w:val="00C94A14"/>
    <w:rsid w:val="00C95202"/>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540"/>
    <w:rsid w:val="00CA77E4"/>
    <w:rsid w:val="00CB0E8C"/>
    <w:rsid w:val="00CB37E4"/>
    <w:rsid w:val="00CB3F5D"/>
    <w:rsid w:val="00CB4A89"/>
    <w:rsid w:val="00CB5270"/>
    <w:rsid w:val="00CB5FC6"/>
    <w:rsid w:val="00CB6551"/>
    <w:rsid w:val="00CB67A5"/>
    <w:rsid w:val="00CB7756"/>
    <w:rsid w:val="00CB7A67"/>
    <w:rsid w:val="00CC02A8"/>
    <w:rsid w:val="00CC04A7"/>
    <w:rsid w:val="00CC0D14"/>
    <w:rsid w:val="00CC1737"/>
    <w:rsid w:val="00CC1CB0"/>
    <w:rsid w:val="00CC2702"/>
    <w:rsid w:val="00CC2744"/>
    <w:rsid w:val="00CC331E"/>
    <w:rsid w:val="00CC3A61"/>
    <w:rsid w:val="00CC4063"/>
    <w:rsid w:val="00CC4AD3"/>
    <w:rsid w:val="00CC52D3"/>
    <w:rsid w:val="00CC539B"/>
    <w:rsid w:val="00CC5C48"/>
    <w:rsid w:val="00CC5C59"/>
    <w:rsid w:val="00CC779E"/>
    <w:rsid w:val="00CD075A"/>
    <w:rsid w:val="00CD1270"/>
    <w:rsid w:val="00CD12CD"/>
    <w:rsid w:val="00CD137A"/>
    <w:rsid w:val="00CD372E"/>
    <w:rsid w:val="00CD4FD4"/>
    <w:rsid w:val="00CD5DDA"/>
    <w:rsid w:val="00CD67FB"/>
    <w:rsid w:val="00CD6C27"/>
    <w:rsid w:val="00CE0191"/>
    <w:rsid w:val="00CE199B"/>
    <w:rsid w:val="00CE2558"/>
    <w:rsid w:val="00CE256C"/>
    <w:rsid w:val="00CE25E0"/>
    <w:rsid w:val="00CE3B0A"/>
    <w:rsid w:val="00CE3F2A"/>
    <w:rsid w:val="00CE410C"/>
    <w:rsid w:val="00CE44C1"/>
    <w:rsid w:val="00CE4771"/>
    <w:rsid w:val="00CE4D45"/>
    <w:rsid w:val="00CE4D69"/>
    <w:rsid w:val="00CE52EF"/>
    <w:rsid w:val="00CE5E1B"/>
    <w:rsid w:val="00CF009A"/>
    <w:rsid w:val="00CF0204"/>
    <w:rsid w:val="00CF0451"/>
    <w:rsid w:val="00CF07B9"/>
    <w:rsid w:val="00CF1359"/>
    <w:rsid w:val="00CF1D88"/>
    <w:rsid w:val="00CF30AC"/>
    <w:rsid w:val="00CF3678"/>
    <w:rsid w:val="00CF3EB0"/>
    <w:rsid w:val="00CF41B0"/>
    <w:rsid w:val="00CF4737"/>
    <w:rsid w:val="00CF491F"/>
    <w:rsid w:val="00CF4B1E"/>
    <w:rsid w:val="00CF52AB"/>
    <w:rsid w:val="00CF5BDD"/>
    <w:rsid w:val="00CF6B22"/>
    <w:rsid w:val="00CF767D"/>
    <w:rsid w:val="00CF779B"/>
    <w:rsid w:val="00D00E82"/>
    <w:rsid w:val="00D01C27"/>
    <w:rsid w:val="00D022EC"/>
    <w:rsid w:val="00D039A1"/>
    <w:rsid w:val="00D045D6"/>
    <w:rsid w:val="00D047D5"/>
    <w:rsid w:val="00D04917"/>
    <w:rsid w:val="00D059C5"/>
    <w:rsid w:val="00D062D8"/>
    <w:rsid w:val="00D06496"/>
    <w:rsid w:val="00D06654"/>
    <w:rsid w:val="00D066A2"/>
    <w:rsid w:val="00D068ED"/>
    <w:rsid w:val="00D07D87"/>
    <w:rsid w:val="00D10756"/>
    <w:rsid w:val="00D11073"/>
    <w:rsid w:val="00D12D0E"/>
    <w:rsid w:val="00D1311B"/>
    <w:rsid w:val="00D148B0"/>
    <w:rsid w:val="00D14B71"/>
    <w:rsid w:val="00D14F7B"/>
    <w:rsid w:val="00D15926"/>
    <w:rsid w:val="00D15F97"/>
    <w:rsid w:val="00D16124"/>
    <w:rsid w:val="00D1613E"/>
    <w:rsid w:val="00D16BF0"/>
    <w:rsid w:val="00D16CEC"/>
    <w:rsid w:val="00D17663"/>
    <w:rsid w:val="00D176E1"/>
    <w:rsid w:val="00D2075D"/>
    <w:rsid w:val="00D21571"/>
    <w:rsid w:val="00D22431"/>
    <w:rsid w:val="00D22AF2"/>
    <w:rsid w:val="00D22CDA"/>
    <w:rsid w:val="00D22E41"/>
    <w:rsid w:val="00D23602"/>
    <w:rsid w:val="00D23D8F"/>
    <w:rsid w:val="00D24270"/>
    <w:rsid w:val="00D246E4"/>
    <w:rsid w:val="00D25F87"/>
    <w:rsid w:val="00D267EF"/>
    <w:rsid w:val="00D2703A"/>
    <w:rsid w:val="00D304DF"/>
    <w:rsid w:val="00D309EF"/>
    <w:rsid w:val="00D30BAF"/>
    <w:rsid w:val="00D30CC8"/>
    <w:rsid w:val="00D316F4"/>
    <w:rsid w:val="00D3212E"/>
    <w:rsid w:val="00D3260C"/>
    <w:rsid w:val="00D341CE"/>
    <w:rsid w:val="00D34B90"/>
    <w:rsid w:val="00D34BD7"/>
    <w:rsid w:val="00D34F03"/>
    <w:rsid w:val="00D35419"/>
    <w:rsid w:val="00D36C42"/>
    <w:rsid w:val="00D413D1"/>
    <w:rsid w:val="00D41893"/>
    <w:rsid w:val="00D41AE5"/>
    <w:rsid w:val="00D439F3"/>
    <w:rsid w:val="00D43E23"/>
    <w:rsid w:val="00D446F5"/>
    <w:rsid w:val="00D45C49"/>
    <w:rsid w:val="00D45E5B"/>
    <w:rsid w:val="00D465E9"/>
    <w:rsid w:val="00D468F7"/>
    <w:rsid w:val="00D46C5A"/>
    <w:rsid w:val="00D47C9D"/>
    <w:rsid w:val="00D47D78"/>
    <w:rsid w:val="00D47E71"/>
    <w:rsid w:val="00D5030C"/>
    <w:rsid w:val="00D50996"/>
    <w:rsid w:val="00D50B3F"/>
    <w:rsid w:val="00D50DDE"/>
    <w:rsid w:val="00D50F15"/>
    <w:rsid w:val="00D513A3"/>
    <w:rsid w:val="00D51FFF"/>
    <w:rsid w:val="00D52114"/>
    <w:rsid w:val="00D52AC1"/>
    <w:rsid w:val="00D54401"/>
    <w:rsid w:val="00D5497C"/>
    <w:rsid w:val="00D54ECA"/>
    <w:rsid w:val="00D55BF3"/>
    <w:rsid w:val="00D56E77"/>
    <w:rsid w:val="00D576E7"/>
    <w:rsid w:val="00D57835"/>
    <w:rsid w:val="00D579C1"/>
    <w:rsid w:val="00D605EA"/>
    <w:rsid w:val="00D62A1A"/>
    <w:rsid w:val="00D62A91"/>
    <w:rsid w:val="00D634AB"/>
    <w:rsid w:val="00D63C77"/>
    <w:rsid w:val="00D63E65"/>
    <w:rsid w:val="00D63E8F"/>
    <w:rsid w:val="00D63EB8"/>
    <w:rsid w:val="00D63F15"/>
    <w:rsid w:val="00D6432D"/>
    <w:rsid w:val="00D64713"/>
    <w:rsid w:val="00D650D3"/>
    <w:rsid w:val="00D66C0F"/>
    <w:rsid w:val="00D67B96"/>
    <w:rsid w:val="00D7123C"/>
    <w:rsid w:val="00D72324"/>
    <w:rsid w:val="00D727DD"/>
    <w:rsid w:val="00D732C3"/>
    <w:rsid w:val="00D73528"/>
    <w:rsid w:val="00D73613"/>
    <w:rsid w:val="00D7624D"/>
    <w:rsid w:val="00D769BB"/>
    <w:rsid w:val="00D76FB5"/>
    <w:rsid w:val="00D77768"/>
    <w:rsid w:val="00D80165"/>
    <w:rsid w:val="00D80C44"/>
    <w:rsid w:val="00D81262"/>
    <w:rsid w:val="00D81B07"/>
    <w:rsid w:val="00D81BF0"/>
    <w:rsid w:val="00D83BEF"/>
    <w:rsid w:val="00D84764"/>
    <w:rsid w:val="00D84E9A"/>
    <w:rsid w:val="00D8516A"/>
    <w:rsid w:val="00D85816"/>
    <w:rsid w:val="00D86294"/>
    <w:rsid w:val="00D86C94"/>
    <w:rsid w:val="00D87CCC"/>
    <w:rsid w:val="00D87D16"/>
    <w:rsid w:val="00D901CF"/>
    <w:rsid w:val="00D902BE"/>
    <w:rsid w:val="00D913FF"/>
    <w:rsid w:val="00D919B4"/>
    <w:rsid w:val="00D92D8F"/>
    <w:rsid w:val="00D92E0E"/>
    <w:rsid w:val="00D939F7"/>
    <w:rsid w:val="00D93FF8"/>
    <w:rsid w:val="00D96123"/>
    <w:rsid w:val="00D9616E"/>
    <w:rsid w:val="00D965A1"/>
    <w:rsid w:val="00D97006"/>
    <w:rsid w:val="00DA070A"/>
    <w:rsid w:val="00DA0CE0"/>
    <w:rsid w:val="00DA1105"/>
    <w:rsid w:val="00DA155F"/>
    <w:rsid w:val="00DA1E1B"/>
    <w:rsid w:val="00DA3FE8"/>
    <w:rsid w:val="00DA5A49"/>
    <w:rsid w:val="00DA6873"/>
    <w:rsid w:val="00DA74DC"/>
    <w:rsid w:val="00DB06FC"/>
    <w:rsid w:val="00DB0769"/>
    <w:rsid w:val="00DB0C7D"/>
    <w:rsid w:val="00DB177D"/>
    <w:rsid w:val="00DB19D7"/>
    <w:rsid w:val="00DB1F81"/>
    <w:rsid w:val="00DB2FA7"/>
    <w:rsid w:val="00DB33B3"/>
    <w:rsid w:val="00DB47E0"/>
    <w:rsid w:val="00DB48FF"/>
    <w:rsid w:val="00DB4E48"/>
    <w:rsid w:val="00DB5C30"/>
    <w:rsid w:val="00DB5FC3"/>
    <w:rsid w:val="00DB6C0E"/>
    <w:rsid w:val="00DB732A"/>
    <w:rsid w:val="00DB7834"/>
    <w:rsid w:val="00DB797C"/>
    <w:rsid w:val="00DC0B4A"/>
    <w:rsid w:val="00DC1134"/>
    <w:rsid w:val="00DC1835"/>
    <w:rsid w:val="00DC22AB"/>
    <w:rsid w:val="00DC2A14"/>
    <w:rsid w:val="00DC3717"/>
    <w:rsid w:val="00DC4333"/>
    <w:rsid w:val="00DC5425"/>
    <w:rsid w:val="00DC6124"/>
    <w:rsid w:val="00DC7354"/>
    <w:rsid w:val="00DD0200"/>
    <w:rsid w:val="00DD0A1C"/>
    <w:rsid w:val="00DD0AF7"/>
    <w:rsid w:val="00DD1425"/>
    <w:rsid w:val="00DD21DC"/>
    <w:rsid w:val="00DD28E4"/>
    <w:rsid w:val="00DD35A7"/>
    <w:rsid w:val="00DD5920"/>
    <w:rsid w:val="00DD60BD"/>
    <w:rsid w:val="00DD7130"/>
    <w:rsid w:val="00DD77B2"/>
    <w:rsid w:val="00DD7CA0"/>
    <w:rsid w:val="00DE0D11"/>
    <w:rsid w:val="00DE1E8A"/>
    <w:rsid w:val="00DE1FDE"/>
    <w:rsid w:val="00DE2BEC"/>
    <w:rsid w:val="00DE3265"/>
    <w:rsid w:val="00DE503F"/>
    <w:rsid w:val="00DF0598"/>
    <w:rsid w:val="00DF083C"/>
    <w:rsid w:val="00DF31ED"/>
    <w:rsid w:val="00DF3FA0"/>
    <w:rsid w:val="00DF4016"/>
    <w:rsid w:val="00DF41A7"/>
    <w:rsid w:val="00DF5111"/>
    <w:rsid w:val="00DF5FAC"/>
    <w:rsid w:val="00DF77DA"/>
    <w:rsid w:val="00DF784C"/>
    <w:rsid w:val="00E005BE"/>
    <w:rsid w:val="00E008CC"/>
    <w:rsid w:val="00E00CF0"/>
    <w:rsid w:val="00E01766"/>
    <w:rsid w:val="00E02D05"/>
    <w:rsid w:val="00E046BF"/>
    <w:rsid w:val="00E04A6B"/>
    <w:rsid w:val="00E04B00"/>
    <w:rsid w:val="00E05261"/>
    <w:rsid w:val="00E058DA"/>
    <w:rsid w:val="00E0633E"/>
    <w:rsid w:val="00E06518"/>
    <w:rsid w:val="00E0671A"/>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5E77"/>
    <w:rsid w:val="00E2621C"/>
    <w:rsid w:val="00E26265"/>
    <w:rsid w:val="00E277F1"/>
    <w:rsid w:val="00E3039D"/>
    <w:rsid w:val="00E317A1"/>
    <w:rsid w:val="00E31DCA"/>
    <w:rsid w:val="00E32661"/>
    <w:rsid w:val="00E32A0F"/>
    <w:rsid w:val="00E33B23"/>
    <w:rsid w:val="00E33CB6"/>
    <w:rsid w:val="00E33EE3"/>
    <w:rsid w:val="00E345AB"/>
    <w:rsid w:val="00E348C4"/>
    <w:rsid w:val="00E35620"/>
    <w:rsid w:val="00E35C9E"/>
    <w:rsid w:val="00E3630E"/>
    <w:rsid w:val="00E364BA"/>
    <w:rsid w:val="00E36A32"/>
    <w:rsid w:val="00E36DDE"/>
    <w:rsid w:val="00E36FA1"/>
    <w:rsid w:val="00E40CD6"/>
    <w:rsid w:val="00E410A1"/>
    <w:rsid w:val="00E43017"/>
    <w:rsid w:val="00E44947"/>
    <w:rsid w:val="00E44DC0"/>
    <w:rsid w:val="00E45605"/>
    <w:rsid w:val="00E45719"/>
    <w:rsid w:val="00E45B52"/>
    <w:rsid w:val="00E45E36"/>
    <w:rsid w:val="00E465D8"/>
    <w:rsid w:val="00E468A0"/>
    <w:rsid w:val="00E47890"/>
    <w:rsid w:val="00E47D7F"/>
    <w:rsid w:val="00E47F46"/>
    <w:rsid w:val="00E5066C"/>
    <w:rsid w:val="00E506F2"/>
    <w:rsid w:val="00E50D80"/>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2C30"/>
    <w:rsid w:val="00E63BD0"/>
    <w:rsid w:val="00E63DDB"/>
    <w:rsid w:val="00E64C01"/>
    <w:rsid w:val="00E65529"/>
    <w:rsid w:val="00E65631"/>
    <w:rsid w:val="00E661E7"/>
    <w:rsid w:val="00E66B33"/>
    <w:rsid w:val="00E674D8"/>
    <w:rsid w:val="00E676E5"/>
    <w:rsid w:val="00E70048"/>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1E04"/>
    <w:rsid w:val="00E82831"/>
    <w:rsid w:val="00E8332A"/>
    <w:rsid w:val="00E834E4"/>
    <w:rsid w:val="00E858B1"/>
    <w:rsid w:val="00E86682"/>
    <w:rsid w:val="00E8683D"/>
    <w:rsid w:val="00E86C9D"/>
    <w:rsid w:val="00E87B9F"/>
    <w:rsid w:val="00E902F2"/>
    <w:rsid w:val="00E908A9"/>
    <w:rsid w:val="00E909A9"/>
    <w:rsid w:val="00E9106D"/>
    <w:rsid w:val="00E919CD"/>
    <w:rsid w:val="00E92B5D"/>
    <w:rsid w:val="00E93552"/>
    <w:rsid w:val="00E93ED0"/>
    <w:rsid w:val="00E94FD7"/>
    <w:rsid w:val="00E95213"/>
    <w:rsid w:val="00E956BA"/>
    <w:rsid w:val="00E95C56"/>
    <w:rsid w:val="00E95E73"/>
    <w:rsid w:val="00E97491"/>
    <w:rsid w:val="00E97BCE"/>
    <w:rsid w:val="00E97F80"/>
    <w:rsid w:val="00EA1896"/>
    <w:rsid w:val="00EA18B6"/>
    <w:rsid w:val="00EA2324"/>
    <w:rsid w:val="00EA235C"/>
    <w:rsid w:val="00EA2E67"/>
    <w:rsid w:val="00EA373D"/>
    <w:rsid w:val="00EA398A"/>
    <w:rsid w:val="00EA3AA2"/>
    <w:rsid w:val="00EA3AB0"/>
    <w:rsid w:val="00EA4664"/>
    <w:rsid w:val="00EA47CC"/>
    <w:rsid w:val="00EA49C0"/>
    <w:rsid w:val="00EA4A06"/>
    <w:rsid w:val="00EA5412"/>
    <w:rsid w:val="00EA5F0A"/>
    <w:rsid w:val="00EA6B5B"/>
    <w:rsid w:val="00EA7340"/>
    <w:rsid w:val="00EA737F"/>
    <w:rsid w:val="00EA749A"/>
    <w:rsid w:val="00EB0577"/>
    <w:rsid w:val="00EB0BD2"/>
    <w:rsid w:val="00EB13D0"/>
    <w:rsid w:val="00EB236F"/>
    <w:rsid w:val="00EB2A11"/>
    <w:rsid w:val="00EB2A5A"/>
    <w:rsid w:val="00EB371A"/>
    <w:rsid w:val="00EB382F"/>
    <w:rsid w:val="00EB3DB8"/>
    <w:rsid w:val="00EB45B8"/>
    <w:rsid w:val="00EB49BB"/>
    <w:rsid w:val="00EB4FF9"/>
    <w:rsid w:val="00EB50DC"/>
    <w:rsid w:val="00EB5846"/>
    <w:rsid w:val="00EB5AE6"/>
    <w:rsid w:val="00EB64DA"/>
    <w:rsid w:val="00EB6686"/>
    <w:rsid w:val="00EB68F2"/>
    <w:rsid w:val="00EB6C8F"/>
    <w:rsid w:val="00EB76CF"/>
    <w:rsid w:val="00EB7B1B"/>
    <w:rsid w:val="00EC0251"/>
    <w:rsid w:val="00EC1C84"/>
    <w:rsid w:val="00EC249C"/>
    <w:rsid w:val="00EC32E8"/>
    <w:rsid w:val="00EC541E"/>
    <w:rsid w:val="00EC66D1"/>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D7321"/>
    <w:rsid w:val="00EE0E13"/>
    <w:rsid w:val="00EE1D77"/>
    <w:rsid w:val="00EE2D3F"/>
    <w:rsid w:val="00EE3156"/>
    <w:rsid w:val="00EE33EB"/>
    <w:rsid w:val="00EE4A60"/>
    <w:rsid w:val="00EE5584"/>
    <w:rsid w:val="00EE6728"/>
    <w:rsid w:val="00EE6A4C"/>
    <w:rsid w:val="00EE708A"/>
    <w:rsid w:val="00EE7CE0"/>
    <w:rsid w:val="00EF125D"/>
    <w:rsid w:val="00EF1295"/>
    <w:rsid w:val="00EF1817"/>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08"/>
    <w:rsid w:val="00F0123F"/>
    <w:rsid w:val="00F02139"/>
    <w:rsid w:val="00F0218D"/>
    <w:rsid w:val="00F022B9"/>
    <w:rsid w:val="00F0271C"/>
    <w:rsid w:val="00F039D6"/>
    <w:rsid w:val="00F05701"/>
    <w:rsid w:val="00F05F0F"/>
    <w:rsid w:val="00F06175"/>
    <w:rsid w:val="00F06403"/>
    <w:rsid w:val="00F06CEE"/>
    <w:rsid w:val="00F06E3D"/>
    <w:rsid w:val="00F06ED4"/>
    <w:rsid w:val="00F101CA"/>
    <w:rsid w:val="00F12101"/>
    <w:rsid w:val="00F126B6"/>
    <w:rsid w:val="00F12DD5"/>
    <w:rsid w:val="00F12FBC"/>
    <w:rsid w:val="00F1327F"/>
    <w:rsid w:val="00F132DE"/>
    <w:rsid w:val="00F13888"/>
    <w:rsid w:val="00F13A1E"/>
    <w:rsid w:val="00F14696"/>
    <w:rsid w:val="00F16FC4"/>
    <w:rsid w:val="00F17546"/>
    <w:rsid w:val="00F17F70"/>
    <w:rsid w:val="00F20948"/>
    <w:rsid w:val="00F21C09"/>
    <w:rsid w:val="00F22AD8"/>
    <w:rsid w:val="00F22E30"/>
    <w:rsid w:val="00F23521"/>
    <w:rsid w:val="00F24E2E"/>
    <w:rsid w:val="00F256CC"/>
    <w:rsid w:val="00F257B6"/>
    <w:rsid w:val="00F26779"/>
    <w:rsid w:val="00F269EE"/>
    <w:rsid w:val="00F26BD8"/>
    <w:rsid w:val="00F26C4D"/>
    <w:rsid w:val="00F274F3"/>
    <w:rsid w:val="00F27B35"/>
    <w:rsid w:val="00F27B9C"/>
    <w:rsid w:val="00F31B3D"/>
    <w:rsid w:val="00F32267"/>
    <w:rsid w:val="00F33317"/>
    <w:rsid w:val="00F3382A"/>
    <w:rsid w:val="00F33ED4"/>
    <w:rsid w:val="00F349D2"/>
    <w:rsid w:val="00F3518B"/>
    <w:rsid w:val="00F36BF6"/>
    <w:rsid w:val="00F36E9E"/>
    <w:rsid w:val="00F376B1"/>
    <w:rsid w:val="00F4019C"/>
    <w:rsid w:val="00F40509"/>
    <w:rsid w:val="00F41E9B"/>
    <w:rsid w:val="00F42537"/>
    <w:rsid w:val="00F4263F"/>
    <w:rsid w:val="00F42F74"/>
    <w:rsid w:val="00F434D0"/>
    <w:rsid w:val="00F44340"/>
    <w:rsid w:val="00F443D7"/>
    <w:rsid w:val="00F443F3"/>
    <w:rsid w:val="00F446D5"/>
    <w:rsid w:val="00F44993"/>
    <w:rsid w:val="00F44B23"/>
    <w:rsid w:val="00F46666"/>
    <w:rsid w:val="00F466DE"/>
    <w:rsid w:val="00F47587"/>
    <w:rsid w:val="00F47DB0"/>
    <w:rsid w:val="00F51337"/>
    <w:rsid w:val="00F5147C"/>
    <w:rsid w:val="00F52519"/>
    <w:rsid w:val="00F526D3"/>
    <w:rsid w:val="00F52B00"/>
    <w:rsid w:val="00F5317D"/>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29B7"/>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4392"/>
    <w:rsid w:val="00F750D8"/>
    <w:rsid w:val="00F76273"/>
    <w:rsid w:val="00F76CFC"/>
    <w:rsid w:val="00F76DC5"/>
    <w:rsid w:val="00F776FE"/>
    <w:rsid w:val="00F82677"/>
    <w:rsid w:val="00F830FB"/>
    <w:rsid w:val="00F83115"/>
    <w:rsid w:val="00F8346D"/>
    <w:rsid w:val="00F838EA"/>
    <w:rsid w:val="00F83BBC"/>
    <w:rsid w:val="00F8457C"/>
    <w:rsid w:val="00F84600"/>
    <w:rsid w:val="00F8607E"/>
    <w:rsid w:val="00F86E74"/>
    <w:rsid w:val="00F873E2"/>
    <w:rsid w:val="00F87475"/>
    <w:rsid w:val="00F9060C"/>
    <w:rsid w:val="00F908FB"/>
    <w:rsid w:val="00F92B9D"/>
    <w:rsid w:val="00F93369"/>
    <w:rsid w:val="00F93B2C"/>
    <w:rsid w:val="00F93F06"/>
    <w:rsid w:val="00F94582"/>
    <w:rsid w:val="00F94C73"/>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4894"/>
    <w:rsid w:val="00FA4D85"/>
    <w:rsid w:val="00FA5FE6"/>
    <w:rsid w:val="00FA62AE"/>
    <w:rsid w:val="00FA68B3"/>
    <w:rsid w:val="00FA771E"/>
    <w:rsid w:val="00FA7B32"/>
    <w:rsid w:val="00FB0261"/>
    <w:rsid w:val="00FB08F1"/>
    <w:rsid w:val="00FB0A64"/>
    <w:rsid w:val="00FB0E4E"/>
    <w:rsid w:val="00FB0ECE"/>
    <w:rsid w:val="00FB121B"/>
    <w:rsid w:val="00FB18DF"/>
    <w:rsid w:val="00FB18E0"/>
    <w:rsid w:val="00FB22C1"/>
    <w:rsid w:val="00FB2EBB"/>
    <w:rsid w:val="00FB39BA"/>
    <w:rsid w:val="00FB4EA1"/>
    <w:rsid w:val="00FB529B"/>
    <w:rsid w:val="00FB539C"/>
    <w:rsid w:val="00FB5AC1"/>
    <w:rsid w:val="00FB73B5"/>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5FE"/>
    <w:rsid w:val="00FD1D7B"/>
    <w:rsid w:val="00FD205F"/>
    <w:rsid w:val="00FD2D0D"/>
    <w:rsid w:val="00FD2F23"/>
    <w:rsid w:val="00FD32AF"/>
    <w:rsid w:val="00FD3B8A"/>
    <w:rsid w:val="00FD450F"/>
    <w:rsid w:val="00FD457A"/>
    <w:rsid w:val="00FD4878"/>
    <w:rsid w:val="00FD544D"/>
    <w:rsid w:val="00FD59AA"/>
    <w:rsid w:val="00FD59E1"/>
    <w:rsid w:val="00FD5D25"/>
    <w:rsid w:val="00FD6040"/>
    <w:rsid w:val="00FD630E"/>
    <w:rsid w:val="00FD6F6C"/>
    <w:rsid w:val="00FD7F58"/>
    <w:rsid w:val="00FE1390"/>
    <w:rsid w:val="00FE1F04"/>
    <w:rsid w:val="00FE299A"/>
    <w:rsid w:val="00FE316E"/>
    <w:rsid w:val="00FE347E"/>
    <w:rsid w:val="00FE3C6C"/>
    <w:rsid w:val="00FE479B"/>
    <w:rsid w:val="00FE49DA"/>
    <w:rsid w:val="00FE4BA7"/>
    <w:rsid w:val="00FE5052"/>
    <w:rsid w:val="00FE63E3"/>
    <w:rsid w:val="00FE7D9B"/>
    <w:rsid w:val="00FF02B6"/>
    <w:rsid w:val="00FF06F0"/>
    <w:rsid w:val="00FF0F82"/>
    <w:rsid w:val="00FF1137"/>
    <w:rsid w:val="00FF12EB"/>
    <w:rsid w:val="00FF170D"/>
    <w:rsid w:val="00FF2613"/>
    <w:rsid w:val="00FF34CB"/>
    <w:rsid w:val="00FF3961"/>
    <w:rsid w:val="00FF3D58"/>
    <w:rsid w:val="00FF40AA"/>
    <w:rsid w:val="00FF4E7C"/>
    <w:rsid w:val="00FF58A3"/>
    <w:rsid w:val="00FF60A9"/>
    <w:rsid w:val="00FF7005"/>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7B509-9757-4BA5-A5EB-12E2898A7B13}">
  <ds:schemaRefs>
    <ds:schemaRef ds:uri="26de1bac-672d-45da-9de4-ab78f1b79e62"/>
    <ds:schemaRef ds:uri="http://purl.org/dc/elements/1.1/"/>
    <ds:schemaRef ds:uri="http://www.w3.org/XML/1998/namespace"/>
    <ds:schemaRef ds:uri="http://purl.org/dc/dcmitype/"/>
    <ds:schemaRef ds:uri="6ea4cd7f-bab9-46bb-b6b9-7fea7b8aa6c6"/>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4.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2024-12-04T20:50:00Z</cp:lastPrinted>
  <dcterms:created xsi:type="dcterms:W3CDTF">2024-12-17T15:40:00Z</dcterms:created>
  <dcterms:modified xsi:type="dcterms:W3CDTF">2024-12-17T15:40:00Z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