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3D6D5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Be It Remembered that the Greene County </w:t>
      </w:r>
    </w:p>
    <w:p w14:paraId="4765876A" w14:textId="256B6AA5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Council met in </w:t>
      </w:r>
      <w:r w:rsidR="00ED5FB0">
        <w:rPr>
          <w:sz w:val="28"/>
          <w:szCs w:val="28"/>
        </w:rPr>
        <w:t>Regular</w:t>
      </w:r>
      <w:r>
        <w:rPr>
          <w:sz w:val="28"/>
          <w:szCs w:val="28"/>
        </w:rPr>
        <w:t xml:space="preserve"> Session on Monday,</w:t>
      </w:r>
    </w:p>
    <w:p w14:paraId="1D08C5C7" w14:textId="45171B08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FB3E89">
        <w:rPr>
          <w:sz w:val="28"/>
          <w:szCs w:val="28"/>
        </w:rPr>
        <w:t>April 25</w:t>
      </w:r>
      <w:r>
        <w:rPr>
          <w:sz w:val="28"/>
          <w:szCs w:val="28"/>
        </w:rPr>
        <w:t>, 20</w:t>
      </w:r>
      <w:r w:rsidR="00B4653B">
        <w:rPr>
          <w:sz w:val="28"/>
          <w:szCs w:val="28"/>
        </w:rPr>
        <w:t>2</w:t>
      </w:r>
      <w:r w:rsidR="00261726">
        <w:rPr>
          <w:sz w:val="28"/>
          <w:szCs w:val="28"/>
        </w:rPr>
        <w:t>2</w:t>
      </w:r>
      <w:r>
        <w:rPr>
          <w:sz w:val="28"/>
          <w:szCs w:val="28"/>
        </w:rPr>
        <w:t xml:space="preserve"> at 4:00 p.m. in the </w:t>
      </w:r>
    </w:p>
    <w:p w14:paraId="749815B8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Commissioners’ Room on the third floor</w:t>
      </w:r>
    </w:p>
    <w:p w14:paraId="0986170D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of the Courthouse.</w:t>
      </w:r>
    </w:p>
    <w:p w14:paraId="782F1414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4122329C" w14:textId="1B088743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meeting was called to order by </w:t>
      </w:r>
      <w:r w:rsidR="001F0098">
        <w:rPr>
          <w:sz w:val="28"/>
          <w:szCs w:val="28"/>
        </w:rPr>
        <w:t>Gregg Roudebush</w:t>
      </w:r>
      <w:r>
        <w:rPr>
          <w:sz w:val="28"/>
          <w:szCs w:val="28"/>
        </w:rPr>
        <w:t>.</w:t>
      </w:r>
    </w:p>
    <w:p w14:paraId="57FC6183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0835CC70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The Pledge of Allegiance opened the meeting.</w:t>
      </w:r>
    </w:p>
    <w:p w14:paraId="12916BE4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00756D86" w14:textId="213FE164" w:rsidR="00B17BC2" w:rsidRDefault="00B17BC2" w:rsidP="00B17BC2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Those present were Gregg Roudebush, Kelly Zimmerly, Joe Huntington, Karen Abrams, Brent Murray, Ronald Lehman, and County Attorney Marvin Abshire.  Jerry Frye was absent.</w:t>
      </w:r>
    </w:p>
    <w:p w14:paraId="447A9A24" w14:textId="77777777" w:rsidR="00C60405" w:rsidRDefault="00C60405" w:rsidP="00864EDE">
      <w:pPr>
        <w:spacing w:after="0" w:line="240" w:lineRule="auto"/>
        <w:rPr>
          <w:sz w:val="28"/>
          <w:szCs w:val="28"/>
        </w:rPr>
      </w:pPr>
    </w:p>
    <w:p w14:paraId="22DDBFCF" w14:textId="77777777" w:rsidR="00EE5A3F" w:rsidRDefault="00EE5A3F" w:rsidP="00EE5A3F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Minutes</w:t>
      </w:r>
    </w:p>
    <w:p w14:paraId="14215BED" w14:textId="1408A591" w:rsidR="00504F35" w:rsidRDefault="00EE5A3F" w:rsidP="00504F35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 minutes of the regular meeting held on </w:t>
      </w:r>
      <w:r w:rsidR="00FF11DB">
        <w:rPr>
          <w:sz w:val="28"/>
          <w:szCs w:val="28"/>
        </w:rPr>
        <w:t>March</w:t>
      </w:r>
      <w:r w:rsidR="00E167D4">
        <w:rPr>
          <w:sz w:val="28"/>
          <w:szCs w:val="28"/>
        </w:rPr>
        <w:t xml:space="preserve"> 28</w:t>
      </w:r>
      <w:r>
        <w:rPr>
          <w:sz w:val="28"/>
          <w:szCs w:val="28"/>
        </w:rPr>
        <w:t>, 20</w:t>
      </w:r>
      <w:r w:rsidR="00EF5BC9">
        <w:rPr>
          <w:sz w:val="28"/>
          <w:szCs w:val="28"/>
        </w:rPr>
        <w:t>2</w:t>
      </w:r>
      <w:r w:rsidR="006E3432">
        <w:rPr>
          <w:sz w:val="28"/>
          <w:szCs w:val="28"/>
        </w:rPr>
        <w:t>2</w:t>
      </w:r>
      <w:r>
        <w:rPr>
          <w:sz w:val="28"/>
          <w:szCs w:val="28"/>
        </w:rPr>
        <w:t>, w</w:t>
      </w:r>
      <w:r w:rsidR="006126AC">
        <w:rPr>
          <w:sz w:val="28"/>
          <w:szCs w:val="28"/>
        </w:rPr>
        <w:t>ere</w:t>
      </w:r>
      <w:r>
        <w:rPr>
          <w:sz w:val="28"/>
          <w:szCs w:val="28"/>
        </w:rPr>
        <w:t xml:space="preserve"> approved, with reading waived, on a motion </w:t>
      </w:r>
      <w:r w:rsidRPr="003628F9">
        <w:rPr>
          <w:sz w:val="28"/>
          <w:szCs w:val="28"/>
        </w:rPr>
        <w:t xml:space="preserve">made by </w:t>
      </w:r>
      <w:r w:rsidR="00F90C0C">
        <w:rPr>
          <w:sz w:val="28"/>
          <w:szCs w:val="28"/>
        </w:rPr>
        <w:t>Brent Murray</w:t>
      </w:r>
      <w:r w:rsidRPr="003628F9">
        <w:rPr>
          <w:sz w:val="28"/>
          <w:szCs w:val="28"/>
        </w:rPr>
        <w:t xml:space="preserve">.  </w:t>
      </w:r>
      <w:r w:rsidR="00F90C0C">
        <w:rPr>
          <w:sz w:val="28"/>
          <w:szCs w:val="28"/>
        </w:rPr>
        <w:t>Ron Lehman</w:t>
      </w:r>
      <w:r>
        <w:rPr>
          <w:sz w:val="28"/>
          <w:szCs w:val="28"/>
        </w:rPr>
        <w:t xml:space="preserve"> seconded the motion.  </w:t>
      </w:r>
      <w:r w:rsidR="00504F35">
        <w:rPr>
          <w:sz w:val="28"/>
          <w:szCs w:val="28"/>
        </w:rPr>
        <w:t>Motion passed 6-0</w:t>
      </w:r>
      <w:r w:rsidR="00C967A9">
        <w:rPr>
          <w:sz w:val="28"/>
          <w:szCs w:val="28"/>
        </w:rPr>
        <w:t>.</w:t>
      </w:r>
      <w:r w:rsidR="00504F35">
        <w:rPr>
          <w:sz w:val="28"/>
          <w:szCs w:val="28"/>
        </w:rPr>
        <w:t xml:space="preserve"> </w:t>
      </w:r>
    </w:p>
    <w:p w14:paraId="41E74B1A" w14:textId="77777777" w:rsidR="00B8533A" w:rsidRDefault="00B8533A" w:rsidP="00B8533A">
      <w:pPr>
        <w:spacing w:after="0" w:line="240" w:lineRule="auto"/>
        <w:rPr>
          <w:b/>
          <w:sz w:val="28"/>
          <w:szCs w:val="28"/>
          <w:u w:val="single"/>
        </w:rPr>
      </w:pPr>
    </w:p>
    <w:p w14:paraId="3EF5B116" w14:textId="4448A1DF" w:rsidR="00B8533A" w:rsidRDefault="00B8533A" w:rsidP="00B8533A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Re:  Superior Court Judge – Additional Appropriation </w:t>
      </w:r>
      <w:r w:rsidR="000B4278">
        <w:rPr>
          <w:b/>
          <w:sz w:val="28"/>
          <w:szCs w:val="28"/>
          <w:u w:val="single"/>
        </w:rPr>
        <w:t>Approval</w:t>
      </w:r>
    </w:p>
    <w:p w14:paraId="72975D40" w14:textId="2AC467FF" w:rsidR="00B8533A" w:rsidRDefault="00B8533A" w:rsidP="00B8533A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Ron Lehman made a motion to </w:t>
      </w:r>
      <w:r w:rsidR="00BE19ED">
        <w:rPr>
          <w:sz w:val="28"/>
          <w:szCs w:val="28"/>
        </w:rPr>
        <w:t>approve the</w:t>
      </w:r>
      <w:r>
        <w:rPr>
          <w:sz w:val="28"/>
          <w:szCs w:val="28"/>
        </w:rPr>
        <w:t xml:space="preserve"> additional appropriation in the amount of $</w:t>
      </w:r>
      <w:r w:rsidR="00FE566E">
        <w:rPr>
          <w:sz w:val="28"/>
          <w:szCs w:val="28"/>
        </w:rPr>
        <w:t>20,000.00</w:t>
      </w:r>
      <w:r>
        <w:rPr>
          <w:sz w:val="28"/>
          <w:szCs w:val="28"/>
        </w:rPr>
        <w:t xml:space="preserve"> within the </w:t>
      </w:r>
      <w:r w:rsidR="00FE566E">
        <w:rPr>
          <w:sz w:val="28"/>
          <w:szCs w:val="28"/>
        </w:rPr>
        <w:t>General</w:t>
      </w:r>
      <w:r>
        <w:rPr>
          <w:sz w:val="28"/>
          <w:szCs w:val="28"/>
        </w:rPr>
        <w:t xml:space="preserve"> Fund to cover t</w:t>
      </w:r>
      <w:r w:rsidR="00FE566E">
        <w:rPr>
          <w:sz w:val="28"/>
          <w:szCs w:val="28"/>
        </w:rPr>
        <w:t xml:space="preserve">he costs of psychiatric services needed for certain </w:t>
      </w:r>
      <w:r w:rsidR="00B27D1D">
        <w:rPr>
          <w:sz w:val="28"/>
          <w:szCs w:val="28"/>
        </w:rPr>
        <w:t>defendants</w:t>
      </w:r>
      <w:r>
        <w:rPr>
          <w:sz w:val="28"/>
          <w:szCs w:val="28"/>
        </w:rPr>
        <w:t>.  K</w:t>
      </w:r>
      <w:r w:rsidR="00BE19ED">
        <w:rPr>
          <w:sz w:val="28"/>
          <w:szCs w:val="28"/>
        </w:rPr>
        <w:t>aren Abrams</w:t>
      </w:r>
      <w:r>
        <w:rPr>
          <w:sz w:val="28"/>
          <w:szCs w:val="28"/>
        </w:rPr>
        <w:t xml:space="preserve"> seconded the motion.  Motion passed </w:t>
      </w:r>
      <w:r w:rsidR="00BE19ED">
        <w:rPr>
          <w:sz w:val="28"/>
          <w:szCs w:val="28"/>
        </w:rPr>
        <w:t>6</w:t>
      </w:r>
      <w:r>
        <w:rPr>
          <w:sz w:val="28"/>
          <w:szCs w:val="28"/>
        </w:rPr>
        <w:t xml:space="preserve">-0.  </w:t>
      </w:r>
    </w:p>
    <w:p w14:paraId="21739B29" w14:textId="77777777" w:rsidR="00792ACB" w:rsidRDefault="00792ACB" w:rsidP="00B8533A">
      <w:pPr>
        <w:spacing w:after="0" w:line="240" w:lineRule="auto"/>
        <w:rPr>
          <w:sz w:val="28"/>
          <w:szCs w:val="28"/>
        </w:rPr>
      </w:pPr>
    </w:p>
    <w:p w14:paraId="2B2EF155" w14:textId="77777777" w:rsidR="00792ACB" w:rsidRDefault="00792ACB" w:rsidP="00792ACB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Bloomfield-Eastern Greene Public Library Director – Library Updates</w:t>
      </w:r>
    </w:p>
    <w:p w14:paraId="42ED2537" w14:textId="398D50E1" w:rsidR="00792ACB" w:rsidRDefault="00792ACB" w:rsidP="00792ACB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Bloomfield-Eastern Greene Public Library Director Karen Holz gave the Council an update on what is going on at the library, including a newly installed roof, the need for a new HVAC system, annex issues, and new projects to help county citizens.  The Council thanked Ms. Holz for her time and information. </w:t>
      </w:r>
    </w:p>
    <w:p w14:paraId="734F75EB" w14:textId="173CA2B4" w:rsidR="0039041D" w:rsidRPr="00560C72" w:rsidRDefault="0039041D" w:rsidP="00C60405">
      <w:pPr>
        <w:spacing w:after="0" w:line="240" w:lineRule="auto"/>
        <w:rPr>
          <w:b/>
          <w:sz w:val="28"/>
          <w:szCs w:val="28"/>
          <w:u w:val="single"/>
        </w:rPr>
      </w:pPr>
    </w:p>
    <w:p w14:paraId="5C9D81F9" w14:textId="0A726BC7" w:rsidR="00747525" w:rsidRDefault="00FD3621" w:rsidP="00FD3621">
      <w:pPr>
        <w:spacing w:after="0" w:line="240" w:lineRule="auto"/>
        <w:rPr>
          <w:b/>
          <w:sz w:val="28"/>
          <w:szCs w:val="28"/>
          <w:u w:val="single"/>
        </w:rPr>
      </w:pPr>
      <w:r w:rsidRPr="00A11FCA">
        <w:rPr>
          <w:b/>
          <w:sz w:val="28"/>
          <w:szCs w:val="28"/>
          <w:u w:val="single"/>
        </w:rPr>
        <w:t xml:space="preserve">Re:  </w:t>
      </w:r>
      <w:r w:rsidR="008B0596">
        <w:rPr>
          <w:b/>
          <w:sz w:val="28"/>
          <w:szCs w:val="28"/>
          <w:u w:val="single"/>
        </w:rPr>
        <w:t>Board of Commissioners – Howesville Ditch</w:t>
      </w:r>
    </w:p>
    <w:p w14:paraId="078ECD20" w14:textId="4576C82D" w:rsidR="001E0289" w:rsidRDefault="008B0596" w:rsidP="00BE2016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Commissioner President Nathan Abrams </w:t>
      </w:r>
      <w:r w:rsidR="00494BC0">
        <w:rPr>
          <w:sz w:val="28"/>
          <w:szCs w:val="28"/>
        </w:rPr>
        <w:t>presented a request</w:t>
      </w:r>
      <w:r>
        <w:rPr>
          <w:sz w:val="28"/>
          <w:szCs w:val="28"/>
        </w:rPr>
        <w:t xml:space="preserve"> to the Council</w:t>
      </w:r>
      <w:r w:rsidR="00494BC0">
        <w:rPr>
          <w:sz w:val="28"/>
          <w:szCs w:val="28"/>
        </w:rPr>
        <w:t xml:space="preserve"> for the Drainage Board to borrow approximately $59,000.00 from the Rainy Day Fund.  There has been</w:t>
      </w:r>
      <w:r>
        <w:rPr>
          <w:sz w:val="28"/>
          <w:szCs w:val="28"/>
        </w:rPr>
        <w:t xml:space="preserve"> renewed interest from county landowners who live along the Howesville Ditch of the need to </w:t>
      </w:r>
      <w:r w:rsidR="00494BC0">
        <w:rPr>
          <w:sz w:val="28"/>
          <w:szCs w:val="28"/>
        </w:rPr>
        <w:t xml:space="preserve">help open and reduce flooding.  However, Mr. Abrams explained that the $1,500.00 allowed per year for such work through the General </w:t>
      </w:r>
      <w:r w:rsidR="00213F08">
        <w:rPr>
          <w:sz w:val="28"/>
          <w:szCs w:val="28"/>
        </w:rPr>
        <w:t xml:space="preserve">Drain Improvement Fund </w:t>
      </w:r>
      <w:r w:rsidR="002C3E2B">
        <w:rPr>
          <w:sz w:val="28"/>
          <w:szCs w:val="28"/>
        </w:rPr>
        <w:t xml:space="preserve">was </w:t>
      </w:r>
      <w:r w:rsidR="00213F08">
        <w:rPr>
          <w:sz w:val="28"/>
          <w:szCs w:val="28"/>
        </w:rPr>
        <w:t xml:space="preserve">inadequate.  </w:t>
      </w:r>
      <w:r w:rsidR="00970CF2">
        <w:rPr>
          <w:sz w:val="28"/>
          <w:szCs w:val="28"/>
        </w:rPr>
        <w:t>The State Board of Accounts has determined in a 2012 audit, and before, that there were approximately $59,000</w:t>
      </w:r>
      <w:r w:rsidR="002C3E2B">
        <w:rPr>
          <w:sz w:val="28"/>
          <w:szCs w:val="28"/>
        </w:rPr>
        <w:t>.00</w:t>
      </w:r>
      <w:r w:rsidR="00970CF2">
        <w:rPr>
          <w:sz w:val="28"/>
          <w:szCs w:val="28"/>
        </w:rPr>
        <w:t xml:space="preserve"> in funds improperly used from the </w:t>
      </w:r>
      <w:r w:rsidR="002C3E2B">
        <w:rPr>
          <w:sz w:val="28"/>
          <w:szCs w:val="28"/>
        </w:rPr>
        <w:t xml:space="preserve">General Drain Improvement Fund </w:t>
      </w:r>
      <w:r w:rsidR="00970CF2">
        <w:rPr>
          <w:sz w:val="28"/>
          <w:szCs w:val="28"/>
        </w:rPr>
        <w:t xml:space="preserve">for work on the Howesville Ditch.  This amount </w:t>
      </w:r>
      <w:r w:rsidR="009C5F3E">
        <w:rPr>
          <w:sz w:val="28"/>
          <w:szCs w:val="28"/>
        </w:rPr>
        <w:t>must</w:t>
      </w:r>
      <w:r w:rsidR="00970CF2">
        <w:rPr>
          <w:sz w:val="28"/>
          <w:szCs w:val="28"/>
        </w:rPr>
        <w:t xml:space="preserve"> be repaid to the </w:t>
      </w:r>
      <w:r w:rsidR="002C3E2B">
        <w:rPr>
          <w:sz w:val="28"/>
          <w:szCs w:val="28"/>
        </w:rPr>
        <w:t xml:space="preserve">General Drain Improvement Fund </w:t>
      </w:r>
      <w:r w:rsidR="00970CF2">
        <w:rPr>
          <w:sz w:val="28"/>
          <w:szCs w:val="28"/>
        </w:rPr>
        <w:t xml:space="preserve">in order for the Drainage Board to proceed with trying to implement a levy on the ditch which would make the required maintenance possible.  Therefore, the Drainage Board is currently at a stalemate.  Time for repayment of the loan from the Rainy Day Fund is unknown since the </w:t>
      </w:r>
      <w:r w:rsidR="00FE7327">
        <w:rPr>
          <w:sz w:val="28"/>
          <w:szCs w:val="28"/>
        </w:rPr>
        <w:t>entire process</w:t>
      </w:r>
      <w:r w:rsidR="00970CF2">
        <w:rPr>
          <w:sz w:val="28"/>
          <w:szCs w:val="28"/>
        </w:rPr>
        <w:t xml:space="preserve"> to levy a tax and create a Howesville Ditch Board could take up to 2 years.  The Council took no action but directed County Attorney Marvin Abshire to check into this subject further and get back with them at a future meeting.</w:t>
      </w:r>
      <w:r w:rsidR="00970CF2">
        <w:rPr>
          <w:sz w:val="28"/>
          <w:szCs w:val="28"/>
        </w:rPr>
        <w:tab/>
      </w:r>
      <w:r w:rsidR="00213F08">
        <w:rPr>
          <w:sz w:val="28"/>
          <w:szCs w:val="28"/>
        </w:rPr>
        <w:t xml:space="preserve">  </w:t>
      </w:r>
    </w:p>
    <w:p w14:paraId="6DCC72B2" w14:textId="77777777" w:rsidR="005669D4" w:rsidRDefault="005669D4" w:rsidP="00BE2016">
      <w:pPr>
        <w:spacing w:after="0" w:line="240" w:lineRule="auto"/>
        <w:rPr>
          <w:sz w:val="28"/>
          <w:szCs w:val="28"/>
        </w:rPr>
      </w:pPr>
    </w:p>
    <w:p w14:paraId="3BD6323F" w14:textId="77777777" w:rsidR="001E0289" w:rsidRDefault="001E0289" w:rsidP="001E0289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Re:  Convention, Visitor &amp; Tourism Board Appointment</w:t>
      </w:r>
    </w:p>
    <w:p w14:paraId="23526165" w14:textId="27BF9C61" w:rsidR="001E0289" w:rsidRDefault="001E0289" w:rsidP="001E028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Ron Lehman made a motion to table any approval o</w:t>
      </w:r>
      <w:r w:rsidRPr="00ED0953">
        <w:rPr>
          <w:sz w:val="28"/>
          <w:szCs w:val="28"/>
        </w:rPr>
        <w:t>f a Convention, Visitor &amp; Tourism Board Appointment</w:t>
      </w:r>
      <w:r>
        <w:rPr>
          <w:sz w:val="28"/>
          <w:szCs w:val="28"/>
        </w:rPr>
        <w:t xml:space="preserve"> until the </w:t>
      </w:r>
      <w:r w:rsidR="006126AC">
        <w:rPr>
          <w:sz w:val="28"/>
          <w:szCs w:val="28"/>
        </w:rPr>
        <w:t>May 23</w:t>
      </w:r>
      <w:r>
        <w:rPr>
          <w:sz w:val="28"/>
          <w:szCs w:val="28"/>
        </w:rPr>
        <w:t>, 2022 Council Meeting.  Brent Murray seconded the motion.  Motion passed 6-0.</w:t>
      </w:r>
    </w:p>
    <w:p w14:paraId="55C0B525" w14:textId="77777777" w:rsidR="006E21F3" w:rsidRDefault="006E21F3" w:rsidP="00FD3621">
      <w:pPr>
        <w:spacing w:after="0" w:line="240" w:lineRule="auto"/>
        <w:rPr>
          <w:sz w:val="28"/>
          <w:szCs w:val="28"/>
        </w:rPr>
      </w:pPr>
    </w:p>
    <w:p w14:paraId="2AB73BFB" w14:textId="77777777" w:rsidR="003E5A92" w:rsidRDefault="003E5A92" w:rsidP="00E75E88">
      <w:pPr>
        <w:spacing w:after="0" w:line="240" w:lineRule="auto"/>
        <w:rPr>
          <w:b/>
          <w:sz w:val="28"/>
          <w:szCs w:val="28"/>
          <w:u w:val="single"/>
        </w:rPr>
      </w:pPr>
    </w:p>
    <w:p w14:paraId="4AE19ABF" w14:textId="77777777" w:rsidR="003E5A92" w:rsidRDefault="003E5A92" w:rsidP="00E75E88">
      <w:pPr>
        <w:spacing w:after="0" w:line="240" w:lineRule="auto"/>
        <w:rPr>
          <w:b/>
          <w:sz w:val="28"/>
          <w:szCs w:val="28"/>
          <w:u w:val="single"/>
        </w:rPr>
      </w:pPr>
    </w:p>
    <w:p w14:paraId="608046C9" w14:textId="77777777" w:rsidR="003E5A92" w:rsidRDefault="003E5A92" w:rsidP="00E75E88">
      <w:pPr>
        <w:spacing w:after="0" w:line="240" w:lineRule="auto"/>
        <w:rPr>
          <w:b/>
          <w:sz w:val="28"/>
          <w:szCs w:val="28"/>
          <w:u w:val="single"/>
        </w:rPr>
      </w:pPr>
    </w:p>
    <w:p w14:paraId="0E046BD4" w14:textId="77777777" w:rsidR="003E5A92" w:rsidRDefault="003E5A92" w:rsidP="00E75E88">
      <w:pPr>
        <w:spacing w:after="0" w:line="240" w:lineRule="auto"/>
        <w:rPr>
          <w:b/>
          <w:sz w:val="28"/>
          <w:szCs w:val="28"/>
          <w:u w:val="single"/>
        </w:rPr>
      </w:pPr>
    </w:p>
    <w:p w14:paraId="2EC7A05A" w14:textId="77777777" w:rsidR="003E5A92" w:rsidRDefault="003E5A92" w:rsidP="00E75E88">
      <w:pPr>
        <w:spacing w:after="0" w:line="240" w:lineRule="auto"/>
        <w:rPr>
          <w:b/>
          <w:sz w:val="28"/>
          <w:szCs w:val="28"/>
          <w:u w:val="single"/>
        </w:rPr>
      </w:pPr>
    </w:p>
    <w:p w14:paraId="542E8729" w14:textId="77777777" w:rsidR="003E5A92" w:rsidRDefault="003E5A92" w:rsidP="00E75E88">
      <w:pPr>
        <w:spacing w:after="0" w:line="240" w:lineRule="auto"/>
        <w:rPr>
          <w:b/>
          <w:sz w:val="28"/>
          <w:szCs w:val="28"/>
          <w:u w:val="single"/>
        </w:rPr>
      </w:pPr>
    </w:p>
    <w:p w14:paraId="7190F974" w14:textId="77777777" w:rsidR="003E5A92" w:rsidRDefault="003E5A92" w:rsidP="00E75E88">
      <w:pPr>
        <w:spacing w:after="0" w:line="240" w:lineRule="auto"/>
        <w:rPr>
          <w:b/>
          <w:sz w:val="28"/>
          <w:szCs w:val="28"/>
          <w:u w:val="single"/>
        </w:rPr>
      </w:pPr>
    </w:p>
    <w:p w14:paraId="6E80DD82" w14:textId="77777777" w:rsidR="003E5A92" w:rsidRDefault="003E5A92" w:rsidP="00E75E88">
      <w:pPr>
        <w:spacing w:after="0" w:line="240" w:lineRule="auto"/>
        <w:rPr>
          <w:b/>
          <w:sz w:val="28"/>
          <w:szCs w:val="28"/>
          <w:u w:val="single"/>
        </w:rPr>
      </w:pPr>
    </w:p>
    <w:p w14:paraId="0ECDC0F4" w14:textId="77777777" w:rsidR="003E5A92" w:rsidRDefault="003E5A92" w:rsidP="00E75E88">
      <w:pPr>
        <w:spacing w:after="0" w:line="240" w:lineRule="auto"/>
        <w:rPr>
          <w:b/>
          <w:sz w:val="28"/>
          <w:szCs w:val="28"/>
          <w:u w:val="single"/>
        </w:rPr>
      </w:pPr>
    </w:p>
    <w:p w14:paraId="13BC54AB" w14:textId="77777777" w:rsidR="003E5A92" w:rsidRDefault="003E5A92" w:rsidP="00E75E88">
      <w:pPr>
        <w:spacing w:after="0" w:line="240" w:lineRule="auto"/>
        <w:rPr>
          <w:b/>
          <w:sz w:val="28"/>
          <w:szCs w:val="28"/>
          <w:u w:val="single"/>
        </w:rPr>
      </w:pPr>
    </w:p>
    <w:p w14:paraId="5BF94920" w14:textId="77777777" w:rsidR="003E5A92" w:rsidRDefault="003E5A92" w:rsidP="00E75E88">
      <w:pPr>
        <w:spacing w:after="0" w:line="240" w:lineRule="auto"/>
        <w:rPr>
          <w:b/>
          <w:sz w:val="28"/>
          <w:szCs w:val="28"/>
          <w:u w:val="single"/>
        </w:rPr>
      </w:pPr>
    </w:p>
    <w:p w14:paraId="499BF245" w14:textId="77777777" w:rsidR="003E5A92" w:rsidRDefault="003E5A92" w:rsidP="00E75E88">
      <w:pPr>
        <w:spacing w:after="0" w:line="240" w:lineRule="auto"/>
        <w:rPr>
          <w:b/>
          <w:sz w:val="28"/>
          <w:szCs w:val="28"/>
          <w:u w:val="single"/>
        </w:rPr>
      </w:pPr>
    </w:p>
    <w:p w14:paraId="5FEDDB68" w14:textId="77777777" w:rsidR="003E5A92" w:rsidRDefault="003E5A92" w:rsidP="00E75E88">
      <w:pPr>
        <w:spacing w:after="0" w:line="240" w:lineRule="auto"/>
        <w:rPr>
          <w:b/>
          <w:sz w:val="28"/>
          <w:szCs w:val="28"/>
          <w:u w:val="single"/>
        </w:rPr>
      </w:pPr>
    </w:p>
    <w:p w14:paraId="01AA45AD" w14:textId="77777777" w:rsidR="003E5A92" w:rsidRDefault="003E5A92" w:rsidP="00E75E88">
      <w:pPr>
        <w:spacing w:after="0" w:line="240" w:lineRule="auto"/>
        <w:rPr>
          <w:b/>
          <w:sz w:val="28"/>
          <w:szCs w:val="28"/>
          <w:u w:val="single"/>
        </w:rPr>
      </w:pPr>
    </w:p>
    <w:p w14:paraId="3054E7EA" w14:textId="77777777" w:rsidR="003E5A92" w:rsidRDefault="003E5A92" w:rsidP="00E75E88">
      <w:pPr>
        <w:spacing w:after="0" w:line="240" w:lineRule="auto"/>
        <w:rPr>
          <w:b/>
          <w:sz w:val="28"/>
          <w:szCs w:val="28"/>
          <w:u w:val="single"/>
        </w:rPr>
      </w:pPr>
    </w:p>
    <w:p w14:paraId="130BAAA6" w14:textId="7C3FA2C9" w:rsidR="00E75E88" w:rsidRPr="00AA0E43" w:rsidRDefault="00E75E88" w:rsidP="00E75E88">
      <w:pPr>
        <w:spacing w:after="0" w:line="240" w:lineRule="auto"/>
        <w:rPr>
          <w:b/>
          <w:sz w:val="28"/>
          <w:szCs w:val="28"/>
          <w:u w:val="single"/>
        </w:rPr>
      </w:pPr>
      <w:r w:rsidRPr="00AA0E43">
        <w:rPr>
          <w:b/>
          <w:sz w:val="28"/>
          <w:szCs w:val="28"/>
          <w:u w:val="single"/>
        </w:rPr>
        <w:lastRenderedPageBreak/>
        <w:t>Re:  Resolution 2022-01 – Rainy Day Loan to Sheriff Department</w:t>
      </w:r>
    </w:p>
    <w:p w14:paraId="2AA227C4" w14:textId="0DF084E2" w:rsidR="007F4DC8" w:rsidRDefault="00AA0E43" w:rsidP="0084157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Brent Murray</w:t>
      </w:r>
      <w:r w:rsidR="00E75E88" w:rsidRPr="00AA0E43">
        <w:rPr>
          <w:sz w:val="28"/>
          <w:szCs w:val="28"/>
        </w:rPr>
        <w:t xml:space="preserve"> made a motion to approve Resolution 202</w:t>
      </w:r>
      <w:r w:rsidR="008C3836" w:rsidRPr="00AA0E43">
        <w:rPr>
          <w:sz w:val="28"/>
          <w:szCs w:val="28"/>
        </w:rPr>
        <w:t>2-01</w:t>
      </w:r>
      <w:r w:rsidR="00E75E88" w:rsidRPr="00AA0E43">
        <w:rPr>
          <w:sz w:val="28"/>
          <w:szCs w:val="28"/>
        </w:rPr>
        <w:t xml:space="preserve">, Resolution of the Greene County Council Facilitating Rainy Day Loan to the Greene County </w:t>
      </w:r>
      <w:r>
        <w:rPr>
          <w:sz w:val="28"/>
          <w:szCs w:val="28"/>
        </w:rPr>
        <w:t>Sheriff Michael Hasler</w:t>
      </w:r>
      <w:r w:rsidR="00E75E88" w:rsidRPr="00AA0E43">
        <w:rPr>
          <w:sz w:val="28"/>
          <w:szCs w:val="28"/>
        </w:rPr>
        <w:t xml:space="preserve">.  The loan is in the amount of </w:t>
      </w:r>
      <w:r>
        <w:rPr>
          <w:sz w:val="28"/>
          <w:szCs w:val="28"/>
        </w:rPr>
        <w:t>$18,174.00</w:t>
      </w:r>
      <w:r w:rsidR="00E75E88" w:rsidRPr="00AA0E43">
        <w:rPr>
          <w:sz w:val="28"/>
          <w:szCs w:val="28"/>
        </w:rPr>
        <w:t xml:space="preserve"> to </w:t>
      </w:r>
      <w:r>
        <w:rPr>
          <w:sz w:val="28"/>
          <w:szCs w:val="28"/>
        </w:rPr>
        <w:t xml:space="preserve">help </w:t>
      </w:r>
      <w:r w:rsidR="00E75E88" w:rsidRPr="00AA0E43">
        <w:rPr>
          <w:sz w:val="28"/>
          <w:szCs w:val="28"/>
        </w:rPr>
        <w:t xml:space="preserve">purchase </w:t>
      </w:r>
      <w:r>
        <w:rPr>
          <w:sz w:val="28"/>
          <w:szCs w:val="28"/>
        </w:rPr>
        <w:t>body cameras for on-duty Sheriff’s Deputies</w:t>
      </w:r>
      <w:r w:rsidR="00E75E88" w:rsidRPr="00AA0E43">
        <w:rPr>
          <w:sz w:val="28"/>
          <w:szCs w:val="28"/>
        </w:rPr>
        <w:t>.  When these funds are received, the county auditor will move these same funds back to the Rainy-Day Fund no later than December 31, 202</w:t>
      </w:r>
      <w:r>
        <w:rPr>
          <w:sz w:val="28"/>
          <w:szCs w:val="28"/>
        </w:rPr>
        <w:t>2</w:t>
      </w:r>
      <w:r w:rsidR="00E75E88" w:rsidRPr="00AA0E43">
        <w:rPr>
          <w:sz w:val="28"/>
          <w:szCs w:val="28"/>
        </w:rPr>
        <w:t>.  J</w:t>
      </w:r>
      <w:r>
        <w:rPr>
          <w:sz w:val="28"/>
          <w:szCs w:val="28"/>
        </w:rPr>
        <w:t>oe Huntington</w:t>
      </w:r>
      <w:r w:rsidR="00E75E88" w:rsidRPr="00AA0E43">
        <w:rPr>
          <w:sz w:val="28"/>
          <w:szCs w:val="28"/>
        </w:rPr>
        <w:t xml:space="preserve"> seconded the motion.  Motion passed 6-0.  Terms of this Resolution are incorporated by reference.</w:t>
      </w:r>
    </w:p>
    <w:p w14:paraId="047C94B1" w14:textId="77777777" w:rsidR="008C293F" w:rsidRDefault="008C293F" w:rsidP="00C60405">
      <w:pPr>
        <w:spacing w:after="0" w:line="240" w:lineRule="auto"/>
        <w:rPr>
          <w:sz w:val="28"/>
          <w:szCs w:val="28"/>
        </w:rPr>
      </w:pPr>
    </w:p>
    <w:p w14:paraId="7238236C" w14:textId="0761141B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There being no further business to come before the Council, </w:t>
      </w:r>
      <w:r w:rsidR="001D17C0">
        <w:rPr>
          <w:sz w:val="28"/>
          <w:szCs w:val="28"/>
        </w:rPr>
        <w:t>Ron Lehman</w:t>
      </w:r>
      <w:r>
        <w:rPr>
          <w:sz w:val="28"/>
          <w:szCs w:val="28"/>
        </w:rPr>
        <w:t xml:space="preserve"> made a motion to adjourn.  </w:t>
      </w:r>
      <w:r w:rsidR="001D17C0">
        <w:rPr>
          <w:sz w:val="28"/>
          <w:szCs w:val="28"/>
        </w:rPr>
        <w:t>Kelly Zimmerly</w:t>
      </w:r>
      <w:r>
        <w:rPr>
          <w:sz w:val="28"/>
          <w:szCs w:val="28"/>
        </w:rPr>
        <w:t xml:space="preserve"> seconded the motion.</w:t>
      </w:r>
      <w:r w:rsidR="00FA2D6C">
        <w:rPr>
          <w:sz w:val="28"/>
          <w:szCs w:val="28"/>
        </w:rPr>
        <w:t xml:space="preserve">  </w:t>
      </w:r>
      <w:r w:rsidR="00CF7315">
        <w:rPr>
          <w:sz w:val="28"/>
          <w:szCs w:val="28"/>
        </w:rPr>
        <w:t xml:space="preserve">Motion passed </w:t>
      </w:r>
      <w:r w:rsidR="001D17C0">
        <w:rPr>
          <w:sz w:val="28"/>
          <w:szCs w:val="28"/>
        </w:rPr>
        <w:t>6</w:t>
      </w:r>
      <w:r w:rsidR="00CF7315">
        <w:rPr>
          <w:sz w:val="28"/>
          <w:szCs w:val="28"/>
        </w:rPr>
        <w:t>-0.</w:t>
      </w:r>
    </w:p>
    <w:p w14:paraId="6EB3D2A7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03A54A95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772AD79E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419ED005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049F20F8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67C072B4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Jerry R. Frye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Ronald Lehman</w:t>
      </w:r>
    </w:p>
    <w:p w14:paraId="5CFD4E76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7CB7F45B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3826520D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31269477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Kelly Zimmerly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Brent Murray</w:t>
      </w:r>
    </w:p>
    <w:p w14:paraId="301A679B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00057F01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6DE5E6BC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27D19BEF" w14:textId="51376F13" w:rsidR="00864EDE" w:rsidRDefault="00E2409F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Karen Abrams</w:t>
      </w:r>
      <w:r w:rsidR="00864EDE">
        <w:rPr>
          <w:sz w:val="28"/>
          <w:szCs w:val="28"/>
        </w:rPr>
        <w:tab/>
      </w:r>
      <w:r w:rsidR="00864EDE">
        <w:rPr>
          <w:sz w:val="28"/>
          <w:szCs w:val="28"/>
        </w:rPr>
        <w:tab/>
      </w:r>
      <w:r w:rsidR="00864EDE">
        <w:rPr>
          <w:sz w:val="28"/>
          <w:szCs w:val="28"/>
        </w:rPr>
        <w:tab/>
      </w:r>
      <w:r w:rsidR="00864EDE">
        <w:rPr>
          <w:sz w:val="28"/>
          <w:szCs w:val="28"/>
        </w:rPr>
        <w:tab/>
      </w:r>
      <w:r w:rsidR="00864EDE">
        <w:rPr>
          <w:sz w:val="28"/>
          <w:szCs w:val="28"/>
        </w:rPr>
        <w:tab/>
      </w:r>
      <w:r w:rsidR="00864EDE">
        <w:rPr>
          <w:sz w:val="28"/>
          <w:szCs w:val="28"/>
        </w:rPr>
        <w:tab/>
      </w:r>
      <w:r w:rsidR="00864EDE">
        <w:rPr>
          <w:sz w:val="28"/>
          <w:szCs w:val="28"/>
        </w:rPr>
        <w:tab/>
        <w:t>Gregg Roudebush</w:t>
      </w:r>
    </w:p>
    <w:p w14:paraId="2F57D4CD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578B800F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1DBC9326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6665C828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D. Joe Huntington</w:t>
      </w:r>
    </w:p>
    <w:p w14:paraId="69BC9EF0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042A596C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Attest:</w:t>
      </w:r>
    </w:p>
    <w:p w14:paraId="67B53DDA" w14:textId="77777777" w:rsidR="00864EDE" w:rsidRDefault="00864EDE" w:rsidP="00864EDE">
      <w:pPr>
        <w:spacing w:after="0" w:line="240" w:lineRule="auto"/>
        <w:rPr>
          <w:sz w:val="28"/>
          <w:szCs w:val="28"/>
          <w:u w:val="single"/>
        </w:rPr>
      </w:pPr>
    </w:p>
    <w:p w14:paraId="2F12C830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  <w:r>
        <w:rPr>
          <w:b/>
          <w:sz w:val="28"/>
          <w:szCs w:val="28"/>
          <w:u w:val="single"/>
        </w:rPr>
        <w:tab/>
      </w:r>
    </w:p>
    <w:p w14:paraId="7E9693CE" w14:textId="77777777" w:rsidR="00864EDE" w:rsidRDefault="00864EDE" w:rsidP="00864ED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Matthew W. Baker, Auditor</w:t>
      </w:r>
    </w:p>
    <w:p w14:paraId="71B132C7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35F600B1" w14:textId="77777777" w:rsidR="00864EDE" w:rsidRDefault="00864EDE" w:rsidP="00864EDE">
      <w:pPr>
        <w:spacing w:after="0" w:line="240" w:lineRule="auto"/>
        <w:rPr>
          <w:sz w:val="28"/>
          <w:szCs w:val="28"/>
        </w:rPr>
      </w:pPr>
    </w:p>
    <w:p w14:paraId="39855EA4" w14:textId="77777777" w:rsidR="0031406D" w:rsidRPr="005D4097" w:rsidRDefault="0031406D" w:rsidP="004B2833">
      <w:pPr>
        <w:spacing w:after="0" w:line="240" w:lineRule="auto"/>
        <w:rPr>
          <w:sz w:val="28"/>
          <w:szCs w:val="28"/>
        </w:rPr>
      </w:pPr>
    </w:p>
    <w:p w14:paraId="4C8C9956" w14:textId="77777777" w:rsidR="0031406D" w:rsidRPr="004D7FEA" w:rsidRDefault="0031406D" w:rsidP="004B2833">
      <w:pPr>
        <w:spacing w:after="0" w:line="240" w:lineRule="auto"/>
        <w:rPr>
          <w:sz w:val="28"/>
          <w:szCs w:val="28"/>
        </w:rPr>
      </w:pPr>
    </w:p>
    <w:p w14:paraId="3352A9E6" w14:textId="533CEA8B" w:rsidR="0031406D" w:rsidRPr="005D3139" w:rsidRDefault="0031406D" w:rsidP="004E03B4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sectPr w:rsidR="0031406D" w:rsidRPr="005D3139" w:rsidSect="00270A43">
      <w:pgSz w:w="15840" w:h="24480" w:code="17"/>
      <w:pgMar w:top="1440" w:right="2160" w:bottom="1440" w:left="21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EF56CA" w14:textId="77777777" w:rsidR="005443C9" w:rsidRDefault="005443C9" w:rsidP="00B858F9">
      <w:pPr>
        <w:spacing w:after="0" w:line="240" w:lineRule="auto"/>
      </w:pPr>
      <w:r>
        <w:separator/>
      </w:r>
    </w:p>
  </w:endnote>
  <w:endnote w:type="continuationSeparator" w:id="0">
    <w:p w14:paraId="486B923D" w14:textId="77777777" w:rsidR="005443C9" w:rsidRDefault="005443C9" w:rsidP="00B858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5EE3F" w14:textId="77777777" w:rsidR="005443C9" w:rsidRDefault="005443C9" w:rsidP="00B858F9">
      <w:pPr>
        <w:spacing w:after="0" w:line="240" w:lineRule="auto"/>
      </w:pPr>
      <w:r>
        <w:separator/>
      </w:r>
    </w:p>
  </w:footnote>
  <w:footnote w:type="continuationSeparator" w:id="0">
    <w:p w14:paraId="4565968B" w14:textId="77777777" w:rsidR="005443C9" w:rsidRDefault="005443C9" w:rsidP="00B858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DD25A7"/>
    <w:multiLevelType w:val="hybridMultilevel"/>
    <w:tmpl w:val="9C12D14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76651D8"/>
    <w:multiLevelType w:val="hybridMultilevel"/>
    <w:tmpl w:val="1E06418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72898377">
    <w:abstractNumId w:val="0"/>
  </w:num>
  <w:num w:numId="2" w16cid:durableId="1254898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519"/>
    <w:rsid w:val="00001B56"/>
    <w:rsid w:val="00003B4C"/>
    <w:rsid w:val="00004551"/>
    <w:rsid w:val="000069BE"/>
    <w:rsid w:val="00006F0E"/>
    <w:rsid w:val="000076FF"/>
    <w:rsid w:val="00010674"/>
    <w:rsid w:val="00011526"/>
    <w:rsid w:val="00011606"/>
    <w:rsid w:val="00012438"/>
    <w:rsid w:val="00014828"/>
    <w:rsid w:val="00015C12"/>
    <w:rsid w:val="00015C69"/>
    <w:rsid w:val="0002205C"/>
    <w:rsid w:val="000227DC"/>
    <w:rsid w:val="000231F6"/>
    <w:rsid w:val="000234FE"/>
    <w:rsid w:val="000236BF"/>
    <w:rsid w:val="00024B8B"/>
    <w:rsid w:val="00024C56"/>
    <w:rsid w:val="00024F16"/>
    <w:rsid w:val="0002501C"/>
    <w:rsid w:val="00030EF2"/>
    <w:rsid w:val="0003140B"/>
    <w:rsid w:val="00032F05"/>
    <w:rsid w:val="0003333A"/>
    <w:rsid w:val="0003785D"/>
    <w:rsid w:val="000406CC"/>
    <w:rsid w:val="000425DC"/>
    <w:rsid w:val="00042BEA"/>
    <w:rsid w:val="00044FB3"/>
    <w:rsid w:val="000472EB"/>
    <w:rsid w:val="0005080D"/>
    <w:rsid w:val="00051942"/>
    <w:rsid w:val="0005250D"/>
    <w:rsid w:val="00052645"/>
    <w:rsid w:val="00052BC2"/>
    <w:rsid w:val="0005347A"/>
    <w:rsid w:val="00053673"/>
    <w:rsid w:val="00053AAB"/>
    <w:rsid w:val="00053B07"/>
    <w:rsid w:val="00053F7B"/>
    <w:rsid w:val="0005470F"/>
    <w:rsid w:val="00054A5E"/>
    <w:rsid w:val="000554E4"/>
    <w:rsid w:val="0005558E"/>
    <w:rsid w:val="00056CA7"/>
    <w:rsid w:val="00060056"/>
    <w:rsid w:val="000603B9"/>
    <w:rsid w:val="000610DE"/>
    <w:rsid w:val="000611B8"/>
    <w:rsid w:val="0006148D"/>
    <w:rsid w:val="00062270"/>
    <w:rsid w:val="00062A7D"/>
    <w:rsid w:val="00063AB8"/>
    <w:rsid w:val="00067806"/>
    <w:rsid w:val="0006786F"/>
    <w:rsid w:val="0007078F"/>
    <w:rsid w:val="00072700"/>
    <w:rsid w:val="0007318E"/>
    <w:rsid w:val="0007370F"/>
    <w:rsid w:val="00077166"/>
    <w:rsid w:val="00077D5A"/>
    <w:rsid w:val="000803CA"/>
    <w:rsid w:val="00080D15"/>
    <w:rsid w:val="00081637"/>
    <w:rsid w:val="000821E6"/>
    <w:rsid w:val="000831CF"/>
    <w:rsid w:val="00083A58"/>
    <w:rsid w:val="00083FAA"/>
    <w:rsid w:val="000853FE"/>
    <w:rsid w:val="00085D79"/>
    <w:rsid w:val="00085DE0"/>
    <w:rsid w:val="00085EE1"/>
    <w:rsid w:val="00085F3C"/>
    <w:rsid w:val="0009277E"/>
    <w:rsid w:val="00092C96"/>
    <w:rsid w:val="000930F9"/>
    <w:rsid w:val="00093144"/>
    <w:rsid w:val="000939A1"/>
    <w:rsid w:val="00094DD4"/>
    <w:rsid w:val="0009570B"/>
    <w:rsid w:val="000957CF"/>
    <w:rsid w:val="00095E34"/>
    <w:rsid w:val="000960CF"/>
    <w:rsid w:val="00097A0F"/>
    <w:rsid w:val="000A2775"/>
    <w:rsid w:val="000A28C2"/>
    <w:rsid w:val="000A33AF"/>
    <w:rsid w:val="000A5019"/>
    <w:rsid w:val="000A5552"/>
    <w:rsid w:val="000A5576"/>
    <w:rsid w:val="000A6602"/>
    <w:rsid w:val="000A7272"/>
    <w:rsid w:val="000B19E3"/>
    <w:rsid w:val="000B2C2C"/>
    <w:rsid w:val="000B4278"/>
    <w:rsid w:val="000B61C9"/>
    <w:rsid w:val="000B7698"/>
    <w:rsid w:val="000C107C"/>
    <w:rsid w:val="000C1BDE"/>
    <w:rsid w:val="000C2C0C"/>
    <w:rsid w:val="000C3E66"/>
    <w:rsid w:val="000C5607"/>
    <w:rsid w:val="000C64C2"/>
    <w:rsid w:val="000C69F3"/>
    <w:rsid w:val="000D0FBF"/>
    <w:rsid w:val="000D29D3"/>
    <w:rsid w:val="000D35FE"/>
    <w:rsid w:val="000D379C"/>
    <w:rsid w:val="000D4F5E"/>
    <w:rsid w:val="000D4FC0"/>
    <w:rsid w:val="000D4FE1"/>
    <w:rsid w:val="000D58D7"/>
    <w:rsid w:val="000D5A21"/>
    <w:rsid w:val="000D6874"/>
    <w:rsid w:val="000D7296"/>
    <w:rsid w:val="000E0486"/>
    <w:rsid w:val="000E0800"/>
    <w:rsid w:val="000E16D3"/>
    <w:rsid w:val="000E1BD5"/>
    <w:rsid w:val="000E1BE4"/>
    <w:rsid w:val="000E3131"/>
    <w:rsid w:val="000E57C7"/>
    <w:rsid w:val="000E59CC"/>
    <w:rsid w:val="000E5BDF"/>
    <w:rsid w:val="000E6016"/>
    <w:rsid w:val="000E63C5"/>
    <w:rsid w:val="000F0284"/>
    <w:rsid w:val="000F0736"/>
    <w:rsid w:val="000F2156"/>
    <w:rsid w:val="000F2E98"/>
    <w:rsid w:val="000F47C2"/>
    <w:rsid w:val="000F64C9"/>
    <w:rsid w:val="0010054F"/>
    <w:rsid w:val="0010063D"/>
    <w:rsid w:val="001027AA"/>
    <w:rsid w:val="00104417"/>
    <w:rsid w:val="00104B84"/>
    <w:rsid w:val="00106F3E"/>
    <w:rsid w:val="0010756E"/>
    <w:rsid w:val="001107F6"/>
    <w:rsid w:val="00110BC1"/>
    <w:rsid w:val="00110BF7"/>
    <w:rsid w:val="001147B2"/>
    <w:rsid w:val="001154E9"/>
    <w:rsid w:val="00115731"/>
    <w:rsid w:val="0011647A"/>
    <w:rsid w:val="001209D1"/>
    <w:rsid w:val="00120F30"/>
    <w:rsid w:val="00121CFC"/>
    <w:rsid w:val="00121DAD"/>
    <w:rsid w:val="001233D8"/>
    <w:rsid w:val="00124B5C"/>
    <w:rsid w:val="00124D44"/>
    <w:rsid w:val="00126537"/>
    <w:rsid w:val="00131F26"/>
    <w:rsid w:val="0013278B"/>
    <w:rsid w:val="00133BEA"/>
    <w:rsid w:val="001360EA"/>
    <w:rsid w:val="00136B55"/>
    <w:rsid w:val="001370DA"/>
    <w:rsid w:val="00137516"/>
    <w:rsid w:val="00141086"/>
    <w:rsid w:val="001410A0"/>
    <w:rsid w:val="0014247B"/>
    <w:rsid w:val="00146D28"/>
    <w:rsid w:val="00147AA3"/>
    <w:rsid w:val="00150744"/>
    <w:rsid w:val="00150BC3"/>
    <w:rsid w:val="00152290"/>
    <w:rsid w:val="001528F0"/>
    <w:rsid w:val="001548C1"/>
    <w:rsid w:val="00156CA6"/>
    <w:rsid w:val="00157B59"/>
    <w:rsid w:val="001602D5"/>
    <w:rsid w:val="00160375"/>
    <w:rsid w:val="00163D5D"/>
    <w:rsid w:val="00163E33"/>
    <w:rsid w:val="00164E21"/>
    <w:rsid w:val="00165E00"/>
    <w:rsid w:val="00166FBA"/>
    <w:rsid w:val="0017003F"/>
    <w:rsid w:val="00171182"/>
    <w:rsid w:val="00171E00"/>
    <w:rsid w:val="00171EAF"/>
    <w:rsid w:val="001741A1"/>
    <w:rsid w:val="00175CC4"/>
    <w:rsid w:val="0017700B"/>
    <w:rsid w:val="00177743"/>
    <w:rsid w:val="001778C4"/>
    <w:rsid w:val="00181333"/>
    <w:rsid w:val="00183075"/>
    <w:rsid w:val="00184B8F"/>
    <w:rsid w:val="00184E07"/>
    <w:rsid w:val="00185134"/>
    <w:rsid w:val="00185355"/>
    <w:rsid w:val="0018715A"/>
    <w:rsid w:val="001879A1"/>
    <w:rsid w:val="001929F9"/>
    <w:rsid w:val="00193612"/>
    <w:rsid w:val="001949BE"/>
    <w:rsid w:val="00195283"/>
    <w:rsid w:val="00195504"/>
    <w:rsid w:val="001958E3"/>
    <w:rsid w:val="00197C4D"/>
    <w:rsid w:val="001A0C6F"/>
    <w:rsid w:val="001A0C8E"/>
    <w:rsid w:val="001A1887"/>
    <w:rsid w:val="001A3491"/>
    <w:rsid w:val="001A413B"/>
    <w:rsid w:val="001A5834"/>
    <w:rsid w:val="001A5AA0"/>
    <w:rsid w:val="001A7C58"/>
    <w:rsid w:val="001B0385"/>
    <w:rsid w:val="001B3061"/>
    <w:rsid w:val="001B4BAD"/>
    <w:rsid w:val="001B4E55"/>
    <w:rsid w:val="001B5447"/>
    <w:rsid w:val="001B6C2A"/>
    <w:rsid w:val="001C05DB"/>
    <w:rsid w:val="001C0C8F"/>
    <w:rsid w:val="001C20AE"/>
    <w:rsid w:val="001C2C7D"/>
    <w:rsid w:val="001C4702"/>
    <w:rsid w:val="001C4C9D"/>
    <w:rsid w:val="001C5D92"/>
    <w:rsid w:val="001C79D2"/>
    <w:rsid w:val="001D0747"/>
    <w:rsid w:val="001D0C0A"/>
    <w:rsid w:val="001D17C0"/>
    <w:rsid w:val="001D3B1E"/>
    <w:rsid w:val="001D7EF5"/>
    <w:rsid w:val="001D7F92"/>
    <w:rsid w:val="001E0289"/>
    <w:rsid w:val="001E0A37"/>
    <w:rsid w:val="001E1220"/>
    <w:rsid w:val="001E1BC0"/>
    <w:rsid w:val="001E3B7A"/>
    <w:rsid w:val="001E40AD"/>
    <w:rsid w:val="001E4157"/>
    <w:rsid w:val="001E54C1"/>
    <w:rsid w:val="001E5CFB"/>
    <w:rsid w:val="001E6DC9"/>
    <w:rsid w:val="001E7A3E"/>
    <w:rsid w:val="001F0098"/>
    <w:rsid w:val="001F0D5A"/>
    <w:rsid w:val="001F2E34"/>
    <w:rsid w:val="001F3A31"/>
    <w:rsid w:val="001F52C6"/>
    <w:rsid w:val="001F5DA1"/>
    <w:rsid w:val="001F626F"/>
    <w:rsid w:val="001F6379"/>
    <w:rsid w:val="001F64F5"/>
    <w:rsid w:val="001F6CF3"/>
    <w:rsid w:val="001F7415"/>
    <w:rsid w:val="00200999"/>
    <w:rsid w:val="002041FB"/>
    <w:rsid w:val="002056BB"/>
    <w:rsid w:val="00207882"/>
    <w:rsid w:val="00211E52"/>
    <w:rsid w:val="00212922"/>
    <w:rsid w:val="002139AB"/>
    <w:rsid w:val="00213F08"/>
    <w:rsid w:val="00214743"/>
    <w:rsid w:val="002151BC"/>
    <w:rsid w:val="00217577"/>
    <w:rsid w:val="00217E2F"/>
    <w:rsid w:val="00220E67"/>
    <w:rsid w:val="002213B3"/>
    <w:rsid w:val="00221566"/>
    <w:rsid w:val="002222F3"/>
    <w:rsid w:val="00222A65"/>
    <w:rsid w:val="0022550E"/>
    <w:rsid w:val="002269D5"/>
    <w:rsid w:val="00226ED3"/>
    <w:rsid w:val="00226F4B"/>
    <w:rsid w:val="00230835"/>
    <w:rsid w:val="0023144D"/>
    <w:rsid w:val="00231BC9"/>
    <w:rsid w:val="00231D95"/>
    <w:rsid w:val="00231DC9"/>
    <w:rsid w:val="0023217B"/>
    <w:rsid w:val="00232B05"/>
    <w:rsid w:val="002330FF"/>
    <w:rsid w:val="00235803"/>
    <w:rsid w:val="00235FA9"/>
    <w:rsid w:val="00242E6D"/>
    <w:rsid w:val="00243269"/>
    <w:rsid w:val="00243328"/>
    <w:rsid w:val="0024743B"/>
    <w:rsid w:val="002501F2"/>
    <w:rsid w:val="00251AEF"/>
    <w:rsid w:val="00251D82"/>
    <w:rsid w:val="00252D18"/>
    <w:rsid w:val="00252E67"/>
    <w:rsid w:val="0025599B"/>
    <w:rsid w:val="0025652D"/>
    <w:rsid w:val="00257741"/>
    <w:rsid w:val="00257A89"/>
    <w:rsid w:val="00257B9A"/>
    <w:rsid w:val="0026072C"/>
    <w:rsid w:val="00260DBE"/>
    <w:rsid w:val="00260EF8"/>
    <w:rsid w:val="00261726"/>
    <w:rsid w:val="00261DAE"/>
    <w:rsid w:val="00262524"/>
    <w:rsid w:val="00263293"/>
    <w:rsid w:val="002637FD"/>
    <w:rsid w:val="00264FBA"/>
    <w:rsid w:val="002662D5"/>
    <w:rsid w:val="00266C8B"/>
    <w:rsid w:val="00267583"/>
    <w:rsid w:val="002679BB"/>
    <w:rsid w:val="002702A3"/>
    <w:rsid w:val="002704A3"/>
    <w:rsid w:val="00270A43"/>
    <w:rsid w:val="00270C62"/>
    <w:rsid w:val="002721C7"/>
    <w:rsid w:val="00274359"/>
    <w:rsid w:val="00274B73"/>
    <w:rsid w:val="00274DAC"/>
    <w:rsid w:val="00274E32"/>
    <w:rsid w:val="00275AAB"/>
    <w:rsid w:val="0027642C"/>
    <w:rsid w:val="002767F5"/>
    <w:rsid w:val="00277267"/>
    <w:rsid w:val="0027733E"/>
    <w:rsid w:val="00281326"/>
    <w:rsid w:val="002828ED"/>
    <w:rsid w:val="00283B8D"/>
    <w:rsid w:val="00286661"/>
    <w:rsid w:val="00290614"/>
    <w:rsid w:val="0029169B"/>
    <w:rsid w:val="00291C84"/>
    <w:rsid w:val="0029214E"/>
    <w:rsid w:val="00292E9F"/>
    <w:rsid w:val="00293DE3"/>
    <w:rsid w:val="00294B6E"/>
    <w:rsid w:val="0029566E"/>
    <w:rsid w:val="00296BBC"/>
    <w:rsid w:val="002A10CC"/>
    <w:rsid w:val="002A1723"/>
    <w:rsid w:val="002A21ED"/>
    <w:rsid w:val="002A24F4"/>
    <w:rsid w:val="002A2CAC"/>
    <w:rsid w:val="002A2EEC"/>
    <w:rsid w:val="002A3946"/>
    <w:rsid w:val="002B0532"/>
    <w:rsid w:val="002B2E49"/>
    <w:rsid w:val="002B4645"/>
    <w:rsid w:val="002B6A4E"/>
    <w:rsid w:val="002B7378"/>
    <w:rsid w:val="002C1824"/>
    <w:rsid w:val="002C279D"/>
    <w:rsid w:val="002C29F8"/>
    <w:rsid w:val="002C3822"/>
    <w:rsid w:val="002C3B7A"/>
    <w:rsid w:val="002C3E2B"/>
    <w:rsid w:val="002C5DB4"/>
    <w:rsid w:val="002C5F97"/>
    <w:rsid w:val="002C67D5"/>
    <w:rsid w:val="002C6C06"/>
    <w:rsid w:val="002D0A79"/>
    <w:rsid w:val="002D14BF"/>
    <w:rsid w:val="002D2A3F"/>
    <w:rsid w:val="002D3E33"/>
    <w:rsid w:val="002D515A"/>
    <w:rsid w:val="002E06B1"/>
    <w:rsid w:val="002E21EB"/>
    <w:rsid w:val="002E23DD"/>
    <w:rsid w:val="002E345D"/>
    <w:rsid w:val="002E3AB7"/>
    <w:rsid w:val="002E44B3"/>
    <w:rsid w:val="002E49B3"/>
    <w:rsid w:val="002E513D"/>
    <w:rsid w:val="002E520E"/>
    <w:rsid w:val="002E6CD8"/>
    <w:rsid w:val="002E6D7B"/>
    <w:rsid w:val="002E7660"/>
    <w:rsid w:val="002F01B3"/>
    <w:rsid w:val="002F37BF"/>
    <w:rsid w:val="002F39DC"/>
    <w:rsid w:val="002F5374"/>
    <w:rsid w:val="002F596E"/>
    <w:rsid w:val="002F687C"/>
    <w:rsid w:val="002F6C2D"/>
    <w:rsid w:val="0030098A"/>
    <w:rsid w:val="00300B3C"/>
    <w:rsid w:val="00300C38"/>
    <w:rsid w:val="00300F45"/>
    <w:rsid w:val="0030162B"/>
    <w:rsid w:val="0030273F"/>
    <w:rsid w:val="00303B6F"/>
    <w:rsid w:val="00305717"/>
    <w:rsid w:val="003058BE"/>
    <w:rsid w:val="003060C4"/>
    <w:rsid w:val="0030625F"/>
    <w:rsid w:val="00306D27"/>
    <w:rsid w:val="003102AE"/>
    <w:rsid w:val="003111DD"/>
    <w:rsid w:val="00311CD3"/>
    <w:rsid w:val="0031406D"/>
    <w:rsid w:val="00314428"/>
    <w:rsid w:val="0031446F"/>
    <w:rsid w:val="00314860"/>
    <w:rsid w:val="00316D2F"/>
    <w:rsid w:val="00320482"/>
    <w:rsid w:val="0032104F"/>
    <w:rsid w:val="00321ADA"/>
    <w:rsid w:val="00321C2E"/>
    <w:rsid w:val="003221E1"/>
    <w:rsid w:val="00322B63"/>
    <w:rsid w:val="00322E9D"/>
    <w:rsid w:val="00323CBA"/>
    <w:rsid w:val="00323DDF"/>
    <w:rsid w:val="00326076"/>
    <w:rsid w:val="003262CD"/>
    <w:rsid w:val="003321BE"/>
    <w:rsid w:val="00332D79"/>
    <w:rsid w:val="00334B53"/>
    <w:rsid w:val="003362DB"/>
    <w:rsid w:val="00341C0C"/>
    <w:rsid w:val="00342549"/>
    <w:rsid w:val="00343B38"/>
    <w:rsid w:val="003451AC"/>
    <w:rsid w:val="0034558A"/>
    <w:rsid w:val="003503DB"/>
    <w:rsid w:val="0035162E"/>
    <w:rsid w:val="00351CD2"/>
    <w:rsid w:val="003524F3"/>
    <w:rsid w:val="00354D4F"/>
    <w:rsid w:val="00354E77"/>
    <w:rsid w:val="00355116"/>
    <w:rsid w:val="00356ACF"/>
    <w:rsid w:val="00357130"/>
    <w:rsid w:val="00360609"/>
    <w:rsid w:val="0036062C"/>
    <w:rsid w:val="003620B0"/>
    <w:rsid w:val="00362688"/>
    <w:rsid w:val="003628F9"/>
    <w:rsid w:val="00363804"/>
    <w:rsid w:val="00366AB3"/>
    <w:rsid w:val="00367AE5"/>
    <w:rsid w:val="00367BCC"/>
    <w:rsid w:val="00367BE0"/>
    <w:rsid w:val="0037069C"/>
    <w:rsid w:val="003731F1"/>
    <w:rsid w:val="00375D94"/>
    <w:rsid w:val="0037662D"/>
    <w:rsid w:val="00380714"/>
    <w:rsid w:val="0038179E"/>
    <w:rsid w:val="00381900"/>
    <w:rsid w:val="003821EE"/>
    <w:rsid w:val="00382BBF"/>
    <w:rsid w:val="0038371C"/>
    <w:rsid w:val="003839CE"/>
    <w:rsid w:val="00383D61"/>
    <w:rsid w:val="0038514F"/>
    <w:rsid w:val="00385F90"/>
    <w:rsid w:val="00386FAA"/>
    <w:rsid w:val="00387C78"/>
    <w:rsid w:val="0039041D"/>
    <w:rsid w:val="0039047B"/>
    <w:rsid w:val="00393302"/>
    <w:rsid w:val="00394675"/>
    <w:rsid w:val="00395C5B"/>
    <w:rsid w:val="00396127"/>
    <w:rsid w:val="00396CFA"/>
    <w:rsid w:val="00397361"/>
    <w:rsid w:val="003A01CE"/>
    <w:rsid w:val="003A1C94"/>
    <w:rsid w:val="003A24DA"/>
    <w:rsid w:val="003A2882"/>
    <w:rsid w:val="003A2B5D"/>
    <w:rsid w:val="003A4EC4"/>
    <w:rsid w:val="003A6E35"/>
    <w:rsid w:val="003B2024"/>
    <w:rsid w:val="003B54FF"/>
    <w:rsid w:val="003B78D7"/>
    <w:rsid w:val="003B7C23"/>
    <w:rsid w:val="003C00B8"/>
    <w:rsid w:val="003C03A2"/>
    <w:rsid w:val="003C1288"/>
    <w:rsid w:val="003C176E"/>
    <w:rsid w:val="003C3A95"/>
    <w:rsid w:val="003C638A"/>
    <w:rsid w:val="003C63A3"/>
    <w:rsid w:val="003C6C17"/>
    <w:rsid w:val="003D0283"/>
    <w:rsid w:val="003D1057"/>
    <w:rsid w:val="003D17B0"/>
    <w:rsid w:val="003D262B"/>
    <w:rsid w:val="003D2A2C"/>
    <w:rsid w:val="003D3DA8"/>
    <w:rsid w:val="003D3F38"/>
    <w:rsid w:val="003D4458"/>
    <w:rsid w:val="003E05F7"/>
    <w:rsid w:val="003E1E57"/>
    <w:rsid w:val="003E32CA"/>
    <w:rsid w:val="003E4133"/>
    <w:rsid w:val="003E4957"/>
    <w:rsid w:val="003E4995"/>
    <w:rsid w:val="003E5A92"/>
    <w:rsid w:val="003E6E55"/>
    <w:rsid w:val="003F0396"/>
    <w:rsid w:val="003F03C2"/>
    <w:rsid w:val="003F170B"/>
    <w:rsid w:val="003F29F3"/>
    <w:rsid w:val="003F34C6"/>
    <w:rsid w:val="003F3F07"/>
    <w:rsid w:val="003F6690"/>
    <w:rsid w:val="003F77C3"/>
    <w:rsid w:val="003F79B8"/>
    <w:rsid w:val="004011C3"/>
    <w:rsid w:val="00401A3B"/>
    <w:rsid w:val="0040314A"/>
    <w:rsid w:val="0040319B"/>
    <w:rsid w:val="004031DA"/>
    <w:rsid w:val="00403C04"/>
    <w:rsid w:val="004060FA"/>
    <w:rsid w:val="004061E0"/>
    <w:rsid w:val="00406BC7"/>
    <w:rsid w:val="00411F5F"/>
    <w:rsid w:val="00412BBD"/>
    <w:rsid w:val="00412D23"/>
    <w:rsid w:val="00413C2E"/>
    <w:rsid w:val="00414078"/>
    <w:rsid w:val="004140D2"/>
    <w:rsid w:val="00414E78"/>
    <w:rsid w:val="00416134"/>
    <w:rsid w:val="00416A11"/>
    <w:rsid w:val="00416F5C"/>
    <w:rsid w:val="00417EBE"/>
    <w:rsid w:val="0042062F"/>
    <w:rsid w:val="004216B5"/>
    <w:rsid w:val="0042270C"/>
    <w:rsid w:val="00422C69"/>
    <w:rsid w:val="004238C2"/>
    <w:rsid w:val="004242F6"/>
    <w:rsid w:val="00425518"/>
    <w:rsid w:val="00425D4A"/>
    <w:rsid w:val="00425E8D"/>
    <w:rsid w:val="004263A4"/>
    <w:rsid w:val="00426800"/>
    <w:rsid w:val="00426F5D"/>
    <w:rsid w:val="004301FF"/>
    <w:rsid w:val="004337B2"/>
    <w:rsid w:val="00434323"/>
    <w:rsid w:val="004357B5"/>
    <w:rsid w:val="00435864"/>
    <w:rsid w:val="00436BFA"/>
    <w:rsid w:val="004370A7"/>
    <w:rsid w:val="004375DA"/>
    <w:rsid w:val="00440612"/>
    <w:rsid w:val="004420E9"/>
    <w:rsid w:val="004420EC"/>
    <w:rsid w:val="00442406"/>
    <w:rsid w:val="00444AE5"/>
    <w:rsid w:val="0044716C"/>
    <w:rsid w:val="004471D2"/>
    <w:rsid w:val="00452C29"/>
    <w:rsid w:val="00453181"/>
    <w:rsid w:val="00454023"/>
    <w:rsid w:val="00454C9A"/>
    <w:rsid w:val="00455522"/>
    <w:rsid w:val="0045557C"/>
    <w:rsid w:val="00457537"/>
    <w:rsid w:val="00461170"/>
    <w:rsid w:val="00461516"/>
    <w:rsid w:val="004638F8"/>
    <w:rsid w:val="00464A18"/>
    <w:rsid w:val="0046579C"/>
    <w:rsid w:val="00467FBE"/>
    <w:rsid w:val="00470536"/>
    <w:rsid w:val="00470D84"/>
    <w:rsid w:val="00471F8A"/>
    <w:rsid w:val="00473986"/>
    <w:rsid w:val="004742D0"/>
    <w:rsid w:val="00474EA7"/>
    <w:rsid w:val="004751B9"/>
    <w:rsid w:val="00476F5D"/>
    <w:rsid w:val="00480A5F"/>
    <w:rsid w:val="00481F56"/>
    <w:rsid w:val="00481FBD"/>
    <w:rsid w:val="00482982"/>
    <w:rsid w:val="00482AE7"/>
    <w:rsid w:val="004831CF"/>
    <w:rsid w:val="00484CDE"/>
    <w:rsid w:val="00485FC7"/>
    <w:rsid w:val="00486B7A"/>
    <w:rsid w:val="004879D9"/>
    <w:rsid w:val="00487C9C"/>
    <w:rsid w:val="00490001"/>
    <w:rsid w:val="00490754"/>
    <w:rsid w:val="004914A5"/>
    <w:rsid w:val="00494BC0"/>
    <w:rsid w:val="0049545A"/>
    <w:rsid w:val="00496A20"/>
    <w:rsid w:val="00496CD0"/>
    <w:rsid w:val="00496D2C"/>
    <w:rsid w:val="004A06C7"/>
    <w:rsid w:val="004A0D79"/>
    <w:rsid w:val="004A1140"/>
    <w:rsid w:val="004A1C07"/>
    <w:rsid w:val="004A2170"/>
    <w:rsid w:val="004A3302"/>
    <w:rsid w:val="004A470B"/>
    <w:rsid w:val="004A48C7"/>
    <w:rsid w:val="004A5C62"/>
    <w:rsid w:val="004A6FC2"/>
    <w:rsid w:val="004A7D9F"/>
    <w:rsid w:val="004B0290"/>
    <w:rsid w:val="004B0F53"/>
    <w:rsid w:val="004B2833"/>
    <w:rsid w:val="004B369E"/>
    <w:rsid w:val="004B48DE"/>
    <w:rsid w:val="004B5D86"/>
    <w:rsid w:val="004B672A"/>
    <w:rsid w:val="004B6954"/>
    <w:rsid w:val="004B7BEE"/>
    <w:rsid w:val="004C221D"/>
    <w:rsid w:val="004C2A4D"/>
    <w:rsid w:val="004C397E"/>
    <w:rsid w:val="004C46CC"/>
    <w:rsid w:val="004C60A2"/>
    <w:rsid w:val="004C695B"/>
    <w:rsid w:val="004C7D48"/>
    <w:rsid w:val="004C7DB3"/>
    <w:rsid w:val="004D122C"/>
    <w:rsid w:val="004D3687"/>
    <w:rsid w:val="004D3F69"/>
    <w:rsid w:val="004D4151"/>
    <w:rsid w:val="004D52CA"/>
    <w:rsid w:val="004D57C8"/>
    <w:rsid w:val="004D5970"/>
    <w:rsid w:val="004D7776"/>
    <w:rsid w:val="004D7FEA"/>
    <w:rsid w:val="004E03B4"/>
    <w:rsid w:val="004E07DA"/>
    <w:rsid w:val="004E0854"/>
    <w:rsid w:val="004E0C4D"/>
    <w:rsid w:val="004E1D12"/>
    <w:rsid w:val="004E299F"/>
    <w:rsid w:val="004E38DF"/>
    <w:rsid w:val="004E4211"/>
    <w:rsid w:val="004E6997"/>
    <w:rsid w:val="004F18FB"/>
    <w:rsid w:val="004F1F47"/>
    <w:rsid w:val="004F5617"/>
    <w:rsid w:val="004F5A50"/>
    <w:rsid w:val="004F5AC8"/>
    <w:rsid w:val="004F5C7E"/>
    <w:rsid w:val="004F661F"/>
    <w:rsid w:val="004F74DE"/>
    <w:rsid w:val="0050226B"/>
    <w:rsid w:val="00503516"/>
    <w:rsid w:val="00504AF3"/>
    <w:rsid w:val="00504B3D"/>
    <w:rsid w:val="00504F35"/>
    <w:rsid w:val="0050590C"/>
    <w:rsid w:val="005061C8"/>
    <w:rsid w:val="00506E04"/>
    <w:rsid w:val="005129FA"/>
    <w:rsid w:val="005149F7"/>
    <w:rsid w:val="00514CAF"/>
    <w:rsid w:val="00514EB9"/>
    <w:rsid w:val="00515847"/>
    <w:rsid w:val="005159E2"/>
    <w:rsid w:val="00521D04"/>
    <w:rsid w:val="00522171"/>
    <w:rsid w:val="00523552"/>
    <w:rsid w:val="00525BC7"/>
    <w:rsid w:val="0053292A"/>
    <w:rsid w:val="00533D1D"/>
    <w:rsid w:val="005349E7"/>
    <w:rsid w:val="00535850"/>
    <w:rsid w:val="005377E1"/>
    <w:rsid w:val="00540F6B"/>
    <w:rsid w:val="0054163C"/>
    <w:rsid w:val="00542073"/>
    <w:rsid w:val="00542247"/>
    <w:rsid w:val="00542E2B"/>
    <w:rsid w:val="005434F6"/>
    <w:rsid w:val="0054430A"/>
    <w:rsid w:val="005443C9"/>
    <w:rsid w:val="005448A9"/>
    <w:rsid w:val="00544DE6"/>
    <w:rsid w:val="00545E09"/>
    <w:rsid w:val="00547889"/>
    <w:rsid w:val="005524BD"/>
    <w:rsid w:val="00552997"/>
    <w:rsid w:val="00552B6F"/>
    <w:rsid w:val="00552C4D"/>
    <w:rsid w:val="00553F60"/>
    <w:rsid w:val="00554AB6"/>
    <w:rsid w:val="00554D9A"/>
    <w:rsid w:val="00555079"/>
    <w:rsid w:val="00556AB8"/>
    <w:rsid w:val="0056000A"/>
    <w:rsid w:val="00560C72"/>
    <w:rsid w:val="00564FE7"/>
    <w:rsid w:val="005665DB"/>
    <w:rsid w:val="005669D4"/>
    <w:rsid w:val="00567035"/>
    <w:rsid w:val="005710A9"/>
    <w:rsid w:val="00571F87"/>
    <w:rsid w:val="00572E6E"/>
    <w:rsid w:val="00573A7F"/>
    <w:rsid w:val="00574E65"/>
    <w:rsid w:val="00576024"/>
    <w:rsid w:val="00582053"/>
    <w:rsid w:val="0058254F"/>
    <w:rsid w:val="0058297B"/>
    <w:rsid w:val="0058347C"/>
    <w:rsid w:val="00583502"/>
    <w:rsid w:val="0058756E"/>
    <w:rsid w:val="00587C21"/>
    <w:rsid w:val="00590D8F"/>
    <w:rsid w:val="00590F8F"/>
    <w:rsid w:val="00592A6C"/>
    <w:rsid w:val="00593CF1"/>
    <w:rsid w:val="00593D1D"/>
    <w:rsid w:val="0059494A"/>
    <w:rsid w:val="00594BF0"/>
    <w:rsid w:val="005955C2"/>
    <w:rsid w:val="00596DBC"/>
    <w:rsid w:val="00597736"/>
    <w:rsid w:val="005A2118"/>
    <w:rsid w:val="005A2B88"/>
    <w:rsid w:val="005A4F00"/>
    <w:rsid w:val="005A675B"/>
    <w:rsid w:val="005A7BD6"/>
    <w:rsid w:val="005B1698"/>
    <w:rsid w:val="005B220D"/>
    <w:rsid w:val="005B2F09"/>
    <w:rsid w:val="005B301E"/>
    <w:rsid w:val="005B44AC"/>
    <w:rsid w:val="005B561C"/>
    <w:rsid w:val="005B7CD0"/>
    <w:rsid w:val="005C0415"/>
    <w:rsid w:val="005C3508"/>
    <w:rsid w:val="005C496F"/>
    <w:rsid w:val="005C55F6"/>
    <w:rsid w:val="005C5DCF"/>
    <w:rsid w:val="005C6DA1"/>
    <w:rsid w:val="005C74E7"/>
    <w:rsid w:val="005C7A4D"/>
    <w:rsid w:val="005D0756"/>
    <w:rsid w:val="005D10A8"/>
    <w:rsid w:val="005D17AB"/>
    <w:rsid w:val="005D1816"/>
    <w:rsid w:val="005D1D89"/>
    <w:rsid w:val="005D3139"/>
    <w:rsid w:val="005D3F92"/>
    <w:rsid w:val="005D4097"/>
    <w:rsid w:val="005D46D1"/>
    <w:rsid w:val="005D66F6"/>
    <w:rsid w:val="005D6C58"/>
    <w:rsid w:val="005D6D11"/>
    <w:rsid w:val="005D6D44"/>
    <w:rsid w:val="005D6E56"/>
    <w:rsid w:val="005D74D3"/>
    <w:rsid w:val="005E055D"/>
    <w:rsid w:val="005E1488"/>
    <w:rsid w:val="005E169C"/>
    <w:rsid w:val="005E1704"/>
    <w:rsid w:val="005E2D71"/>
    <w:rsid w:val="005E32B7"/>
    <w:rsid w:val="005E3A16"/>
    <w:rsid w:val="005E42EA"/>
    <w:rsid w:val="005E7338"/>
    <w:rsid w:val="005F0F63"/>
    <w:rsid w:val="005F48BB"/>
    <w:rsid w:val="005F5469"/>
    <w:rsid w:val="005F73D8"/>
    <w:rsid w:val="005F742F"/>
    <w:rsid w:val="006010C8"/>
    <w:rsid w:val="0060132A"/>
    <w:rsid w:val="00601A8A"/>
    <w:rsid w:val="00602A30"/>
    <w:rsid w:val="00604CF3"/>
    <w:rsid w:val="00606490"/>
    <w:rsid w:val="006126AC"/>
    <w:rsid w:val="006128AB"/>
    <w:rsid w:val="0061475B"/>
    <w:rsid w:val="00614AA6"/>
    <w:rsid w:val="0061616B"/>
    <w:rsid w:val="00616F8B"/>
    <w:rsid w:val="00617B05"/>
    <w:rsid w:val="00617B40"/>
    <w:rsid w:val="00620575"/>
    <w:rsid w:val="00620C27"/>
    <w:rsid w:val="00623F15"/>
    <w:rsid w:val="00626254"/>
    <w:rsid w:val="00626EE0"/>
    <w:rsid w:val="00627C36"/>
    <w:rsid w:val="00630B99"/>
    <w:rsid w:val="0063170A"/>
    <w:rsid w:val="006351EE"/>
    <w:rsid w:val="00637217"/>
    <w:rsid w:val="00640FAF"/>
    <w:rsid w:val="00642513"/>
    <w:rsid w:val="00642F80"/>
    <w:rsid w:val="00643319"/>
    <w:rsid w:val="0064498B"/>
    <w:rsid w:val="0064592B"/>
    <w:rsid w:val="006463D1"/>
    <w:rsid w:val="006469C3"/>
    <w:rsid w:val="00650E4E"/>
    <w:rsid w:val="00655336"/>
    <w:rsid w:val="00655BEA"/>
    <w:rsid w:val="00655FD8"/>
    <w:rsid w:val="00656933"/>
    <w:rsid w:val="00656DAB"/>
    <w:rsid w:val="00656FA8"/>
    <w:rsid w:val="006601F0"/>
    <w:rsid w:val="00661178"/>
    <w:rsid w:val="0066273A"/>
    <w:rsid w:val="006627C9"/>
    <w:rsid w:val="0066544E"/>
    <w:rsid w:val="00665915"/>
    <w:rsid w:val="00666D90"/>
    <w:rsid w:val="0066770B"/>
    <w:rsid w:val="006702CE"/>
    <w:rsid w:val="00670B84"/>
    <w:rsid w:val="00671614"/>
    <w:rsid w:val="006726BF"/>
    <w:rsid w:val="00672A9C"/>
    <w:rsid w:val="00673EE6"/>
    <w:rsid w:val="00675E46"/>
    <w:rsid w:val="00676C6B"/>
    <w:rsid w:val="00680950"/>
    <w:rsid w:val="00680AA0"/>
    <w:rsid w:val="00680F0F"/>
    <w:rsid w:val="00681715"/>
    <w:rsid w:val="006839CC"/>
    <w:rsid w:val="0068521C"/>
    <w:rsid w:val="0068669B"/>
    <w:rsid w:val="00687674"/>
    <w:rsid w:val="00690C19"/>
    <w:rsid w:val="006928C7"/>
    <w:rsid w:val="00696D1D"/>
    <w:rsid w:val="006A1DDC"/>
    <w:rsid w:val="006A1E45"/>
    <w:rsid w:val="006A2722"/>
    <w:rsid w:val="006A2A47"/>
    <w:rsid w:val="006A2C49"/>
    <w:rsid w:val="006A409D"/>
    <w:rsid w:val="006A4CA9"/>
    <w:rsid w:val="006A543D"/>
    <w:rsid w:val="006A5B66"/>
    <w:rsid w:val="006A62A2"/>
    <w:rsid w:val="006A753E"/>
    <w:rsid w:val="006A781F"/>
    <w:rsid w:val="006B16C3"/>
    <w:rsid w:val="006B1F1E"/>
    <w:rsid w:val="006B31FE"/>
    <w:rsid w:val="006B7D61"/>
    <w:rsid w:val="006C004B"/>
    <w:rsid w:val="006C2DB7"/>
    <w:rsid w:val="006C3AC0"/>
    <w:rsid w:val="006C3ECC"/>
    <w:rsid w:val="006C596E"/>
    <w:rsid w:val="006C668F"/>
    <w:rsid w:val="006D0613"/>
    <w:rsid w:val="006D1042"/>
    <w:rsid w:val="006D1956"/>
    <w:rsid w:val="006D1A89"/>
    <w:rsid w:val="006D2728"/>
    <w:rsid w:val="006D2BE6"/>
    <w:rsid w:val="006D3862"/>
    <w:rsid w:val="006D5680"/>
    <w:rsid w:val="006D570C"/>
    <w:rsid w:val="006D5D1D"/>
    <w:rsid w:val="006D5DCC"/>
    <w:rsid w:val="006D632E"/>
    <w:rsid w:val="006E0DB0"/>
    <w:rsid w:val="006E160E"/>
    <w:rsid w:val="006E21F3"/>
    <w:rsid w:val="006E3432"/>
    <w:rsid w:val="006E466D"/>
    <w:rsid w:val="006E71BF"/>
    <w:rsid w:val="006F194C"/>
    <w:rsid w:val="006F28AC"/>
    <w:rsid w:val="006F2AAC"/>
    <w:rsid w:val="006F4D51"/>
    <w:rsid w:val="006F59D3"/>
    <w:rsid w:val="006F68C5"/>
    <w:rsid w:val="006F7779"/>
    <w:rsid w:val="006F7D94"/>
    <w:rsid w:val="0070008B"/>
    <w:rsid w:val="007007B9"/>
    <w:rsid w:val="00700D04"/>
    <w:rsid w:val="007019AD"/>
    <w:rsid w:val="0070256A"/>
    <w:rsid w:val="00702D01"/>
    <w:rsid w:val="0070303F"/>
    <w:rsid w:val="00707C7F"/>
    <w:rsid w:val="007102C6"/>
    <w:rsid w:val="00710E8F"/>
    <w:rsid w:val="00712406"/>
    <w:rsid w:val="00715115"/>
    <w:rsid w:val="00715909"/>
    <w:rsid w:val="00715C7B"/>
    <w:rsid w:val="00716294"/>
    <w:rsid w:val="007203FF"/>
    <w:rsid w:val="00721E2F"/>
    <w:rsid w:val="0072247C"/>
    <w:rsid w:val="0072297F"/>
    <w:rsid w:val="00723018"/>
    <w:rsid w:val="00723320"/>
    <w:rsid w:val="0072445E"/>
    <w:rsid w:val="007255D0"/>
    <w:rsid w:val="00726701"/>
    <w:rsid w:val="00726F9F"/>
    <w:rsid w:val="00727AEC"/>
    <w:rsid w:val="00730D9E"/>
    <w:rsid w:val="007313CF"/>
    <w:rsid w:val="00732E87"/>
    <w:rsid w:val="00733278"/>
    <w:rsid w:val="007335B0"/>
    <w:rsid w:val="007336BC"/>
    <w:rsid w:val="00733AFD"/>
    <w:rsid w:val="00734E8E"/>
    <w:rsid w:val="00735165"/>
    <w:rsid w:val="00735A29"/>
    <w:rsid w:val="00736421"/>
    <w:rsid w:val="00736F1D"/>
    <w:rsid w:val="00736FEE"/>
    <w:rsid w:val="00737382"/>
    <w:rsid w:val="0073739F"/>
    <w:rsid w:val="0074176B"/>
    <w:rsid w:val="0074290D"/>
    <w:rsid w:val="00742D0A"/>
    <w:rsid w:val="00744EF8"/>
    <w:rsid w:val="00745175"/>
    <w:rsid w:val="00747525"/>
    <w:rsid w:val="00747626"/>
    <w:rsid w:val="00747E0F"/>
    <w:rsid w:val="007529AD"/>
    <w:rsid w:val="007536D6"/>
    <w:rsid w:val="00753EE0"/>
    <w:rsid w:val="00754E97"/>
    <w:rsid w:val="00754F6A"/>
    <w:rsid w:val="00755898"/>
    <w:rsid w:val="00755AA6"/>
    <w:rsid w:val="00756E26"/>
    <w:rsid w:val="00756FAB"/>
    <w:rsid w:val="00757C6D"/>
    <w:rsid w:val="007603CF"/>
    <w:rsid w:val="00760796"/>
    <w:rsid w:val="00760EDE"/>
    <w:rsid w:val="00763CD9"/>
    <w:rsid w:val="00764A05"/>
    <w:rsid w:val="00764A18"/>
    <w:rsid w:val="00765147"/>
    <w:rsid w:val="007654BF"/>
    <w:rsid w:val="007659E8"/>
    <w:rsid w:val="00765AAA"/>
    <w:rsid w:val="007669B7"/>
    <w:rsid w:val="007678E2"/>
    <w:rsid w:val="00771003"/>
    <w:rsid w:val="007712A0"/>
    <w:rsid w:val="0077246C"/>
    <w:rsid w:val="0077447A"/>
    <w:rsid w:val="00775927"/>
    <w:rsid w:val="00781850"/>
    <w:rsid w:val="00782162"/>
    <w:rsid w:val="00784A1C"/>
    <w:rsid w:val="00784B77"/>
    <w:rsid w:val="0078514A"/>
    <w:rsid w:val="00785FEA"/>
    <w:rsid w:val="007875A9"/>
    <w:rsid w:val="007875F2"/>
    <w:rsid w:val="00787DA8"/>
    <w:rsid w:val="007904BA"/>
    <w:rsid w:val="00790511"/>
    <w:rsid w:val="00790953"/>
    <w:rsid w:val="00790D36"/>
    <w:rsid w:val="00791614"/>
    <w:rsid w:val="0079175E"/>
    <w:rsid w:val="00792ACB"/>
    <w:rsid w:val="00792C8A"/>
    <w:rsid w:val="00792D4D"/>
    <w:rsid w:val="00795713"/>
    <w:rsid w:val="007A131F"/>
    <w:rsid w:val="007A3457"/>
    <w:rsid w:val="007A34E2"/>
    <w:rsid w:val="007A4DA2"/>
    <w:rsid w:val="007A5BD5"/>
    <w:rsid w:val="007A6961"/>
    <w:rsid w:val="007A7DA7"/>
    <w:rsid w:val="007B3646"/>
    <w:rsid w:val="007B42F4"/>
    <w:rsid w:val="007B47D2"/>
    <w:rsid w:val="007B6D80"/>
    <w:rsid w:val="007B745A"/>
    <w:rsid w:val="007B7E5E"/>
    <w:rsid w:val="007C0911"/>
    <w:rsid w:val="007C0AA9"/>
    <w:rsid w:val="007C2884"/>
    <w:rsid w:val="007C3571"/>
    <w:rsid w:val="007C3D11"/>
    <w:rsid w:val="007C3DB8"/>
    <w:rsid w:val="007C534A"/>
    <w:rsid w:val="007D1030"/>
    <w:rsid w:val="007D310B"/>
    <w:rsid w:val="007D37EB"/>
    <w:rsid w:val="007D5406"/>
    <w:rsid w:val="007D7D92"/>
    <w:rsid w:val="007E0038"/>
    <w:rsid w:val="007E0C4B"/>
    <w:rsid w:val="007E15DB"/>
    <w:rsid w:val="007E3477"/>
    <w:rsid w:val="007E5C2F"/>
    <w:rsid w:val="007E61ED"/>
    <w:rsid w:val="007E64F4"/>
    <w:rsid w:val="007E673D"/>
    <w:rsid w:val="007E7AE6"/>
    <w:rsid w:val="007E7D12"/>
    <w:rsid w:val="007F0C6E"/>
    <w:rsid w:val="007F3CA3"/>
    <w:rsid w:val="007F4DC8"/>
    <w:rsid w:val="007F5684"/>
    <w:rsid w:val="007F5FEC"/>
    <w:rsid w:val="007F61B1"/>
    <w:rsid w:val="007F762A"/>
    <w:rsid w:val="007F7A20"/>
    <w:rsid w:val="0080010A"/>
    <w:rsid w:val="00800982"/>
    <w:rsid w:val="00800D88"/>
    <w:rsid w:val="0080208D"/>
    <w:rsid w:val="00802923"/>
    <w:rsid w:val="008030B2"/>
    <w:rsid w:val="008030D4"/>
    <w:rsid w:val="00805330"/>
    <w:rsid w:val="00805C16"/>
    <w:rsid w:val="00806947"/>
    <w:rsid w:val="00807214"/>
    <w:rsid w:val="0080778D"/>
    <w:rsid w:val="00811007"/>
    <w:rsid w:val="0081279D"/>
    <w:rsid w:val="00812B1A"/>
    <w:rsid w:val="0081356F"/>
    <w:rsid w:val="00813BE7"/>
    <w:rsid w:val="008145BF"/>
    <w:rsid w:val="0081490C"/>
    <w:rsid w:val="008152C6"/>
    <w:rsid w:val="008165A6"/>
    <w:rsid w:val="00817CEF"/>
    <w:rsid w:val="008213CF"/>
    <w:rsid w:val="00821D8C"/>
    <w:rsid w:val="00822434"/>
    <w:rsid w:val="00824068"/>
    <w:rsid w:val="00824FA5"/>
    <w:rsid w:val="00825E84"/>
    <w:rsid w:val="0082765F"/>
    <w:rsid w:val="00831DA1"/>
    <w:rsid w:val="00832923"/>
    <w:rsid w:val="00832C80"/>
    <w:rsid w:val="00833C7A"/>
    <w:rsid w:val="008342AC"/>
    <w:rsid w:val="00834C16"/>
    <w:rsid w:val="0083509C"/>
    <w:rsid w:val="0083531E"/>
    <w:rsid w:val="00836C89"/>
    <w:rsid w:val="00841579"/>
    <w:rsid w:val="00841ABE"/>
    <w:rsid w:val="00841BC5"/>
    <w:rsid w:val="008423D1"/>
    <w:rsid w:val="00842CD1"/>
    <w:rsid w:val="00842EE9"/>
    <w:rsid w:val="00842F47"/>
    <w:rsid w:val="00843D86"/>
    <w:rsid w:val="00845496"/>
    <w:rsid w:val="00845941"/>
    <w:rsid w:val="0084622F"/>
    <w:rsid w:val="008467A2"/>
    <w:rsid w:val="0084689F"/>
    <w:rsid w:val="008476EF"/>
    <w:rsid w:val="008512A0"/>
    <w:rsid w:val="00852E3B"/>
    <w:rsid w:val="0085533C"/>
    <w:rsid w:val="008557CD"/>
    <w:rsid w:val="00855B4D"/>
    <w:rsid w:val="00855D7D"/>
    <w:rsid w:val="00855DBF"/>
    <w:rsid w:val="0085751A"/>
    <w:rsid w:val="00860098"/>
    <w:rsid w:val="0086104F"/>
    <w:rsid w:val="00861142"/>
    <w:rsid w:val="008628B4"/>
    <w:rsid w:val="00863D8F"/>
    <w:rsid w:val="008640F4"/>
    <w:rsid w:val="00864EDE"/>
    <w:rsid w:val="0086523D"/>
    <w:rsid w:val="00866CB0"/>
    <w:rsid w:val="0086791D"/>
    <w:rsid w:val="008705A0"/>
    <w:rsid w:val="008705E7"/>
    <w:rsid w:val="00870649"/>
    <w:rsid w:val="008707D7"/>
    <w:rsid w:val="00871C56"/>
    <w:rsid w:val="00873397"/>
    <w:rsid w:val="00873522"/>
    <w:rsid w:val="00874B55"/>
    <w:rsid w:val="00875579"/>
    <w:rsid w:val="00875C02"/>
    <w:rsid w:val="00876F15"/>
    <w:rsid w:val="008801EC"/>
    <w:rsid w:val="008806B3"/>
    <w:rsid w:val="0088656A"/>
    <w:rsid w:val="00890896"/>
    <w:rsid w:val="00890CC5"/>
    <w:rsid w:val="0089121F"/>
    <w:rsid w:val="00892C87"/>
    <w:rsid w:val="0089329A"/>
    <w:rsid w:val="00897326"/>
    <w:rsid w:val="008A0553"/>
    <w:rsid w:val="008A055C"/>
    <w:rsid w:val="008A0B90"/>
    <w:rsid w:val="008A3C9F"/>
    <w:rsid w:val="008A3D5C"/>
    <w:rsid w:val="008A4FD8"/>
    <w:rsid w:val="008A560B"/>
    <w:rsid w:val="008A61AC"/>
    <w:rsid w:val="008B0596"/>
    <w:rsid w:val="008B10C7"/>
    <w:rsid w:val="008B20CC"/>
    <w:rsid w:val="008B48FF"/>
    <w:rsid w:val="008B6633"/>
    <w:rsid w:val="008B71D6"/>
    <w:rsid w:val="008B733A"/>
    <w:rsid w:val="008C293F"/>
    <w:rsid w:val="008C3836"/>
    <w:rsid w:val="008C4CEC"/>
    <w:rsid w:val="008C5FEF"/>
    <w:rsid w:val="008C6913"/>
    <w:rsid w:val="008C700C"/>
    <w:rsid w:val="008C726E"/>
    <w:rsid w:val="008D17FD"/>
    <w:rsid w:val="008D1B59"/>
    <w:rsid w:val="008D1E00"/>
    <w:rsid w:val="008D287B"/>
    <w:rsid w:val="008D324C"/>
    <w:rsid w:val="008D38BB"/>
    <w:rsid w:val="008D5135"/>
    <w:rsid w:val="008D558B"/>
    <w:rsid w:val="008D5779"/>
    <w:rsid w:val="008D58ED"/>
    <w:rsid w:val="008D634E"/>
    <w:rsid w:val="008D6A2B"/>
    <w:rsid w:val="008D75EB"/>
    <w:rsid w:val="008D7851"/>
    <w:rsid w:val="008D7928"/>
    <w:rsid w:val="008E003F"/>
    <w:rsid w:val="008E005A"/>
    <w:rsid w:val="008E2BD4"/>
    <w:rsid w:val="008E2EEF"/>
    <w:rsid w:val="008E2F9F"/>
    <w:rsid w:val="008E363F"/>
    <w:rsid w:val="008E51FE"/>
    <w:rsid w:val="008F1B35"/>
    <w:rsid w:val="008F4B6E"/>
    <w:rsid w:val="008F4BC2"/>
    <w:rsid w:val="008F4C73"/>
    <w:rsid w:val="008F4F62"/>
    <w:rsid w:val="008F7ED9"/>
    <w:rsid w:val="00903F0B"/>
    <w:rsid w:val="0090481F"/>
    <w:rsid w:val="00905E0B"/>
    <w:rsid w:val="00907083"/>
    <w:rsid w:val="009100FA"/>
    <w:rsid w:val="00910525"/>
    <w:rsid w:val="00910C60"/>
    <w:rsid w:val="009114F9"/>
    <w:rsid w:val="0091777A"/>
    <w:rsid w:val="00917977"/>
    <w:rsid w:val="00917EA4"/>
    <w:rsid w:val="0092043E"/>
    <w:rsid w:val="0092044D"/>
    <w:rsid w:val="009206C6"/>
    <w:rsid w:val="00920C32"/>
    <w:rsid w:val="009239A2"/>
    <w:rsid w:val="00923B62"/>
    <w:rsid w:val="00923C62"/>
    <w:rsid w:val="009273C5"/>
    <w:rsid w:val="00927926"/>
    <w:rsid w:val="00927E0D"/>
    <w:rsid w:val="00927FC7"/>
    <w:rsid w:val="0093030E"/>
    <w:rsid w:val="00931DF6"/>
    <w:rsid w:val="0093202F"/>
    <w:rsid w:val="00932E81"/>
    <w:rsid w:val="00933C26"/>
    <w:rsid w:val="00934A7C"/>
    <w:rsid w:val="00942058"/>
    <w:rsid w:val="009431DB"/>
    <w:rsid w:val="00943523"/>
    <w:rsid w:val="00944F0A"/>
    <w:rsid w:val="00950AE8"/>
    <w:rsid w:val="00951FE1"/>
    <w:rsid w:val="00953713"/>
    <w:rsid w:val="00954330"/>
    <w:rsid w:val="00955F48"/>
    <w:rsid w:val="00956FD0"/>
    <w:rsid w:val="0095762B"/>
    <w:rsid w:val="009600F6"/>
    <w:rsid w:val="00960844"/>
    <w:rsid w:val="0096267C"/>
    <w:rsid w:val="009646B0"/>
    <w:rsid w:val="00966670"/>
    <w:rsid w:val="00966861"/>
    <w:rsid w:val="009668CD"/>
    <w:rsid w:val="00967526"/>
    <w:rsid w:val="009705C7"/>
    <w:rsid w:val="00970ACB"/>
    <w:rsid w:val="00970CF2"/>
    <w:rsid w:val="00971189"/>
    <w:rsid w:val="0097490E"/>
    <w:rsid w:val="00974DC9"/>
    <w:rsid w:val="0097646A"/>
    <w:rsid w:val="009775A5"/>
    <w:rsid w:val="00977CF5"/>
    <w:rsid w:val="009814F1"/>
    <w:rsid w:val="0098156C"/>
    <w:rsid w:val="00982488"/>
    <w:rsid w:val="00983821"/>
    <w:rsid w:val="00983D10"/>
    <w:rsid w:val="00983EEA"/>
    <w:rsid w:val="00984D90"/>
    <w:rsid w:val="00985090"/>
    <w:rsid w:val="00985109"/>
    <w:rsid w:val="009856B3"/>
    <w:rsid w:val="0098591A"/>
    <w:rsid w:val="00986D45"/>
    <w:rsid w:val="00987158"/>
    <w:rsid w:val="00987503"/>
    <w:rsid w:val="009876FD"/>
    <w:rsid w:val="00987CC9"/>
    <w:rsid w:val="00987F18"/>
    <w:rsid w:val="00994409"/>
    <w:rsid w:val="009955F3"/>
    <w:rsid w:val="009A027F"/>
    <w:rsid w:val="009A0A92"/>
    <w:rsid w:val="009A2D6F"/>
    <w:rsid w:val="009A3FA7"/>
    <w:rsid w:val="009A5643"/>
    <w:rsid w:val="009A618E"/>
    <w:rsid w:val="009A6E95"/>
    <w:rsid w:val="009B0CBB"/>
    <w:rsid w:val="009B1EEF"/>
    <w:rsid w:val="009B3168"/>
    <w:rsid w:val="009B4143"/>
    <w:rsid w:val="009B650C"/>
    <w:rsid w:val="009B6F6A"/>
    <w:rsid w:val="009B789C"/>
    <w:rsid w:val="009C1813"/>
    <w:rsid w:val="009C1CD1"/>
    <w:rsid w:val="009C1E11"/>
    <w:rsid w:val="009C366E"/>
    <w:rsid w:val="009C488B"/>
    <w:rsid w:val="009C5D0F"/>
    <w:rsid w:val="009C5F3E"/>
    <w:rsid w:val="009C63B9"/>
    <w:rsid w:val="009C6F44"/>
    <w:rsid w:val="009D12D6"/>
    <w:rsid w:val="009D32CD"/>
    <w:rsid w:val="009D4591"/>
    <w:rsid w:val="009D4730"/>
    <w:rsid w:val="009D604F"/>
    <w:rsid w:val="009D68E7"/>
    <w:rsid w:val="009D6FFA"/>
    <w:rsid w:val="009E002C"/>
    <w:rsid w:val="009E0B12"/>
    <w:rsid w:val="009E0B38"/>
    <w:rsid w:val="009E1A37"/>
    <w:rsid w:val="009E1D6D"/>
    <w:rsid w:val="009E4927"/>
    <w:rsid w:val="009E4BFC"/>
    <w:rsid w:val="009E5343"/>
    <w:rsid w:val="009E5AD7"/>
    <w:rsid w:val="009E642B"/>
    <w:rsid w:val="009F48AD"/>
    <w:rsid w:val="009F4CBD"/>
    <w:rsid w:val="009F63A5"/>
    <w:rsid w:val="009F6B43"/>
    <w:rsid w:val="009F7065"/>
    <w:rsid w:val="009F71C4"/>
    <w:rsid w:val="00A01409"/>
    <w:rsid w:val="00A01637"/>
    <w:rsid w:val="00A06B51"/>
    <w:rsid w:val="00A07216"/>
    <w:rsid w:val="00A079C2"/>
    <w:rsid w:val="00A07BAE"/>
    <w:rsid w:val="00A11FCA"/>
    <w:rsid w:val="00A127FF"/>
    <w:rsid w:val="00A141E2"/>
    <w:rsid w:val="00A14E1C"/>
    <w:rsid w:val="00A15252"/>
    <w:rsid w:val="00A208B9"/>
    <w:rsid w:val="00A21082"/>
    <w:rsid w:val="00A21FD9"/>
    <w:rsid w:val="00A237E2"/>
    <w:rsid w:val="00A30615"/>
    <w:rsid w:val="00A30A92"/>
    <w:rsid w:val="00A31058"/>
    <w:rsid w:val="00A311C3"/>
    <w:rsid w:val="00A315E3"/>
    <w:rsid w:val="00A327AC"/>
    <w:rsid w:val="00A33B14"/>
    <w:rsid w:val="00A34934"/>
    <w:rsid w:val="00A34B04"/>
    <w:rsid w:val="00A351E9"/>
    <w:rsid w:val="00A35C39"/>
    <w:rsid w:val="00A36CF5"/>
    <w:rsid w:val="00A36ECE"/>
    <w:rsid w:val="00A370E3"/>
    <w:rsid w:val="00A37943"/>
    <w:rsid w:val="00A37D2A"/>
    <w:rsid w:val="00A4210D"/>
    <w:rsid w:val="00A42DCC"/>
    <w:rsid w:val="00A430C5"/>
    <w:rsid w:val="00A431A3"/>
    <w:rsid w:val="00A44E71"/>
    <w:rsid w:val="00A5018D"/>
    <w:rsid w:val="00A5022B"/>
    <w:rsid w:val="00A51A97"/>
    <w:rsid w:val="00A520B1"/>
    <w:rsid w:val="00A52276"/>
    <w:rsid w:val="00A526D0"/>
    <w:rsid w:val="00A53618"/>
    <w:rsid w:val="00A5594B"/>
    <w:rsid w:val="00A5601F"/>
    <w:rsid w:val="00A5643E"/>
    <w:rsid w:val="00A567ED"/>
    <w:rsid w:val="00A57135"/>
    <w:rsid w:val="00A6089A"/>
    <w:rsid w:val="00A6255B"/>
    <w:rsid w:val="00A62A51"/>
    <w:rsid w:val="00A63A89"/>
    <w:rsid w:val="00A63CC3"/>
    <w:rsid w:val="00A643FA"/>
    <w:rsid w:val="00A643FE"/>
    <w:rsid w:val="00A66B8F"/>
    <w:rsid w:val="00A66DFF"/>
    <w:rsid w:val="00A67202"/>
    <w:rsid w:val="00A7064D"/>
    <w:rsid w:val="00A7152B"/>
    <w:rsid w:val="00A72478"/>
    <w:rsid w:val="00A72AE5"/>
    <w:rsid w:val="00A72F9D"/>
    <w:rsid w:val="00A76017"/>
    <w:rsid w:val="00A76800"/>
    <w:rsid w:val="00A76E28"/>
    <w:rsid w:val="00A80341"/>
    <w:rsid w:val="00A82606"/>
    <w:rsid w:val="00A841CC"/>
    <w:rsid w:val="00A84B71"/>
    <w:rsid w:val="00A87285"/>
    <w:rsid w:val="00A9092D"/>
    <w:rsid w:val="00A912DE"/>
    <w:rsid w:val="00A92367"/>
    <w:rsid w:val="00A9346A"/>
    <w:rsid w:val="00A94701"/>
    <w:rsid w:val="00A948CC"/>
    <w:rsid w:val="00A95438"/>
    <w:rsid w:val="00A9589A"/>
    <w:rsid w:val="00A96262"/>
    <w:rsid w:val="00A976A4"/>
    <w:rsid w:val="00AA04E5"/>
    <w:rsid w:val="00AA0601"/>
    <w:rsid w:val="00AA0E43"/>
    <w:rsid w:val="00AA0FFD"/>
    <w:rsid w:val="00AA1D3F"/>
    <w:rsid w:val="00AA2210"/>
    <w:rsid w:val="00AA25A1"/>
    <w:rsid w:val="00AA26F0"/>
    <w:rsid w:val="00AA4CC0"/>
    <w:rsid w:val="00AA50A5"/>
    <w:rsid w:val="00AA607F"/>
    <w:rsid w:val="00AA68C9"/>
    <w:rsid w:val="00AA74B3"/>
    <w:rsid w:val="00AA7A25"/>
    <w:rsid w:val="00AB0AA0"/>
    <w:rsid w:val="00AB192E"/>
    <w:rsid w:val="00AB3482"/>
    <w:rsid w:val="00AB375A"/>
    <w:rsid w:val="00AB4517"/>
    <w:rsid w:val="00AB6EDC"/>
    <w:rsid w:val="00AB7C72"/>
    <w:rsid w:val="00AC0063"/>
    <w:rsid w:val="00AC04A9"/>
    <w:rsid w:val="00AC08DB"/>
    <w:rsid w:val="00AC1B31"/>
    <w:rsid w:val="00AC3639"/>
    <w:rsid w:val="00AC5A42"/>
    <w:rsid w:val="00AC5B8A"/>
    <w:rsid w:val="00AC7226"/>
    <w:rsid w:val="00AD0FD6"/>
    <w:rsid w:val="00AD294F"/>
    <w:rsid w:val="00AD2C4B"/>
    <w:rsid w:val="00AD4CE2"/>
    <w:rsid w:val="00AE0744"/>
    <w:rsid w:val="00AE1139"/>
    <w:rsid w:val="00AE1180"/>
    <w:rsid w:val="00AE21AF"/>
    <w:rsid w:val="00AE3146"/>
    <w:rsid w:val="00AE3276"/>
    <w:rsid w:val="00AE37E5"/>
    <w:rsid w:val="00AE38A1"/>
    <w:rsid w:val="00AE5D42"/>
    <w:rsid w:val="00AE6007"/>
    <w:rsid w:val="00AE619F"/>
    <w:rsid w:val="00AE6735"/>
    <w:rsid w:val="00AE79B4"/>
    <w:rsid w:val="00AF04C4"/>
    <w:rsid w:val="00AF0772"/>
    <w:rsid w:val="00AF0EB8"/>
    <w:rsid w:val="00AF12E8"/>
    <w:rsid w:val="00AF1CAF"/>
    <w:rsid w:val="00AF2055"/>
    <w:rsid w:val="00AF291A"/>
    <w:rsid w:val="00AF3149"/>
    <w:rsid w:val="00AF405A"/>
    <w:rsid w:val="00AF440E"/>
    <w:rsid w:val="00AF4842"/>
    <w:rsid w:val="00AF56A1"/>
    <w:rsid w:val="00AF67B2"/>
    <w:rsid w:val="00AF6A1B"/>
    <w:rsid w:val="00AF6B4B"/>
    <w:rsid w:val="00AF6F60"/>
    <w:rsid w:val="00AF7124"/>
    <w:rsid w:val="00AF7603"/>
    <w:rsid w:val="00B0194F"/>
    <w:rsid w:val="00B0362B"/>
    <w:rsid w:val="00B04858"/>
    <w:rsid w:val="00B059B4"/>
    <w:rsid w:val="00B060C9"/>
    <w:rsid w:val="00B0685D"/>
    <w:rsid w:val="00B07239"/>
    <w:rsid w:val="00B104FE"/>
    <w:rsid w:val="00B12049"/>
    <w:rsid w:val="00B13D8D"/>
    <w:rsid w:val="00B17462"/>
    <w:rsid w:val="00B17BC2"/>
    <w:rsid w:val="00B17F91"/>
    <w:rsid w:val="00B22B42"/>
    <w:rsid w:val="00B22BBA"/>
    <w:rsid w:val="00B230F4"/>
    <w:rsid w:val="00B23BFC"/>
    <w:rsid w:val="00B24247"/>
    <w:rsid w:val="00B24813"/>
    <w:rsid w:val="00B2794E"/>
    <w:rsid w:val="00B27D1D"/>
    <w:rsid w:val="00B304E3"/>
    <w:rsid w:val="00B32769"/>
    <w:rsid w:val="00B33ED4"/>
    <w:rsid w:val="00B347F4"/>
    <w:rsid w:val="00B355A6"/>
    <w:rsid w:val="00B35CB6"/>
    <w:rsid w:val="00B37169"/>
    <w:rsid w:val="00B37E69"/>
    <w:rsid w:val="00B40B18"/>
    <w:rsid w:val="00B40E93"/>
    <w:rsid w:val="00B4175E"/>
    <w:rsid w:val="00B4238E"/>
    <w:rsid w:val="00B4379A"/>
    <w:rsid w:val="00B45410"/>
    <w:rsid w:val="00B4653B"/>
    <w:rsid w:val="00B46EAA"/>
    <w:rsid w:val="00B50718"/>
    <w:rsid w:val="00B51D45"/>
    <w:rsid w:val="00B524C4"/>
    <w:rsid w:val="00B5287D"/>
    <w:rsid w:val="00B5325F"/>
    <w:rsid w:val="00B5345C"/>
    <w:rsid w:val="00B5482B"/>
    <w:rsid w:val="00B54863"/>
    <w:rsid w:val="00B563FF"/>
    <w:rsid w:val="00B569A5"/>
    <w:rsid w:val="00B57DC4"/>
    <w:rsid w:val="00B6072D"/>
    <w:rsid w:val="00B60A95"/>
    <w:rsid w:val="00B61826"/>
    <w:rsid w:val="00B61D44"/>
    <w:rsid w:val="00B62575"/>
    <w:rsid w:val="00B62B9F"/>
    <w:rsid w:val="00B63626"/>
    <w:rsid w:val="00B636BB"/>
    <w:rsid w:val="00B64D9D"/>
    <w:rsid w:val="00B64F2C"/>
    <w:rsid w:val="00B658F6"/>
    <w:rsid w:val="00B66C5B"/>
    <w:rsid w:val="00B672D4"/>
    <w:rsid w:val="00B710B4"/>
    <w:rsid w:val="00B72C4E"/>
    <w:rsid w:val="00B73F1D"/>
    <w:rsid w:val="00B756DA"/>
    <w:rsid w:val="00B768EB"/>
    <w:rsid w:val="00B80EB2"/>
    <w:rsid w:val="00B8219D"/>
    <w:rsid w:val="00B82438"/>
    <w:rsid w:val="00B82CDB"/>
    <w:rsid w:val="00B84D82"/>
    <w:rsid w:val="00B851A5"/>
    <w:rsid w:val="00B8533A"/>
    <w:rsid w:val="00B8537C"/>
    <w:rsid w:val="00B858F9"/>
    <w:rsid w:val="00B86123"/>
    <w:rsid w:val="00B86818"/>
    <w:rsid w:val="00B90688"/>
    <w:rsid w:val="00B90B10"/>
    <w:rsid w:val="00B9153B"/>
    <w:rsid w:val="00B91AD6"/>
    <w:rsid w:val="00B92CEC"/>
    <w:rsid w:val="00B938F4"/>
    <w:rsid w:val="00B94265"/>
    <w:rsid w:val="00B9479C"/>
    <w:rsid w:val="00B949B7"/>
    <w:rsid w:val="00B95584"/>
    <w:rsid w:val="00B95B82"/>
    <w:rsid w:val="00B95F68"/>
    <w:rsid w:val="00BA0579"/>
    <w:rsid w:val="00BA331C"/>
    <w:rsid w:val="00BA33EC"/>
    <w:rsid w:val="00BA5574"/>
    <w:rsid w:val="00BA6257"/>
    <w:rsid w:val="00BA6328"/>
    <w:rsid w:val="00BA675D"/>
    <w:rsid w:val="00BA7F35"/>
    <w:rsid w:val="00BB6AA7"/>
    <w:rsid w:val="00BB7836"/>
    <w:rsid w:val="00BC04DA"/>
    <w:rsid w:val="00BC06CE"/>
    <w:rsid w:val="00BC0703"/>
    <w:rsid w:val="00BC08DC"/>
    <w:rsid w:val="00BC145E"/>
    <w:rsid w:val="00BC1C86"/>
    <w:rsid w:val="00BC22B2"/>
    <w:rsid w:val="00BC2EB3"/>
    <w:rsid w:val="00BC4347"/>
    <w:rsid w:val="00BC4C69"/>
    <w:rsid w:val="00BC4E21"/>
    <w:rsid w:val="00BC582C"/>
    <w:rsid w:val="00BC636B"/>
    <w:rsid w:val="00BC67F2"/>
    <w:rsid w:val="00BD028D"/>
    <w:rsid w:val="00BD1013"/>
    <w:rsid w:val="00BD1E11"/>
    <w:rsid w:val="00BD1FE1"/>
    <w:rsid w:val="00BD1FFE"/>
    <w:rsid w:val="00BD2096"/>
    <w:rsid w:val="00BD4E02"/>
    <w:rsid w:val="00BD574C"/>
    <w:rsid w:val="00BD6119"/>
    <w:rsid w:val="00BD6F81"/>
    <w:rsid w:val="00BD754E"/>
    <w:rsid w:val="00BE0486"/>
    <w:rsid w:val="00BE19ED"/>
    <w:rsid w:val="00BE2016"/>
    <w:rsid w:val="00BE2A7A"/>
    <w:rsid w:val="00BE2D15"/>
    <w:rsid w:val="00BE2DEE"/>
    <w:rsid w:val="00BE47CF"/>
    <w:rsid w:val="00BE5096"/>
    <w:rsid w:val="00BE6101"/>
    <w:rsid w:val="00BE670D"/>
    <w:rsid w:val="00BF180D"/>
    <w:rsid w:val="00BF3A27"/>
    <w:rsid w:val="00BF5A8C"/>
    <w:rsid w:val="00BF5AFF"/>
    <w:rsid w:val="00BF68EE"/>
    <w:rsid w:val="00BF6B4E"/>
    <w:rsid w:val="00BF78AC"/>
    <w:rsid w:val="00C01078"/>
    <w:rsid w:val="00C015A9"/>
    <w:rsid w:val="00C064A3"/>
    <w:rsid w:val="00C07C85"/>
    <w:rsid w:val="00C10A1F"/>
    <w:rsid w:val="00C111C5"/>
    <w:rsid w:val="00C1162C"/>
    <w:rsid w:val="00C11F9D"/>
    <w:rsid w:val="00C12054"/>
    <w:rsid w:val="00C12552"/>
    <w:rsid w:val="00C126F9"/>
    <w:rsid w:val="00C12E84"/>
    <w:rsid w:val="00C136CB"/>
    <w:rsid w:val="00C14BEC"/>
    <w:rsid w:val="00C17EA2"/>
    <w:rsid w:val="00C20971"/>
    <w:rsid w:val="00C21C14"/>
    <w:rsid w:val="00C22116"/>
    <w:rsid w:val="00C223CB"/>
    <w:rsid w:val="00C26B7E"/>
    <w:rsid w:val="00C27832"/>
    <w:rsid w:val="00C301A9"/>
    <w:rsid w:val="00C32189"/>
    <w:rsid w:val="00C32B84"/>
    <w:rsid w:val="00C34645"/>
    <w:rsid w:val="00C34792"/>
    <w:rsid w:val="00C347C1"/>
    <w:rsid w:val="00C34BEA"/>
    <w:rsid w:val="00C351AA"/>
    <w:rsid w:val="00C35271"/>
    <w:rsid w:val="00C3581A"/>
    <w:rsid w:val="00C35855"/>
    <w:rsid w:val="00C37787"/>
    <w:rsid w:val="00C37BA5"/>
    <w:rsid w:val="00C37D8F"/>
    <w:rsid w:val="00C413FB"/>
    <w:rsid w:val="00C41675"/>
    <w:rsid w:val="00C416CE"/>
    <w:rsid w:val="00C41938"/>
    <w:rsid w:val="00C42224"/>
    <w:rsid w:val="00C44FC4"/>
    <w:rsid w:val="00C46573"/>
    <w:rsid w:val="00C468C0"/>
    <w:rsid w:val="00C4702B"/>
    <w:rsid w:val="00C475A7"/>
    <w:rsid w:val="00C47996"/>
    <w:rsid w:val="00C52379"/>
    <w:rsid w:val="00C54C7D"/>
    <w:rsid w:val="00C54DE0"/>
    <w:rsid w:val="00C55067"/>
    <w:rsid w:val="00C553BE"/>
    <w:rsid w:val="00C553CB"/>
    <w:rsid w:val="00C55CCE"/>
    <w:rsid w:val="00C57B1B"/>
    <w:rsid w:val="00C57C9D"/>
    <w:rsid w:val="00C60405"/>
    <w:rsid w:val="00C62C4E"/>
    <w:rsid w:val="00C63ADA"/>
    <w:rsid w:val="00C67146"/>
    <w:rsid w:val="00C67940"/>
    <w:rsid w:val="00C70E64"/>
    <w:rsid w:val="00C71AC0"/>
    <w:rsid w:val="00C73E28"/>
    <w:rsid w:val="00C749BA"/>
    <w:rsid w:val="00C74C8F"/>
    <w:rsid w:val="00C75B73"/>
    <w:rsid w:val="00C76323"/>
    <w:rsid w:val="00C766BA"/>
    <w:rsid w:val="00C77108"/>
    <w:rsid w:val="00C80CD9"/>
    <w:rsid w:val="00C815FF"/>
    <w:rsid w:val="00C81A52"/>
    <w:rsid w:val="00C82B15"/>
    <w:rsid w:val="00C84BCC"/>
    <w:rsid w:val="00C87C00"/>
    <w:rsid w:val="00C900DF"/>
    <w:rsid w:val="00C90925"/>
    <w:rsid w:val="00C910A6"/>
    <w:rsid w:val="00C911C2"/>
    <w:rsid w:val="00C91939"/>
    <w:rsid w:val="00C92150"/>
    <w:rsid w:val="00C92187"/>
    <w:rsid w:val="00C921AB"/>
    <w:rsid w:val="00C92D96"/>
    <w:rsid w:val="00C93E17"/>
    <w:rsid w:val="00C967A9"/>
    <w:rsid w:val="00C979E7"/>
    <w:rsid w:val="00CA11F0"/>
    <w:rsid w:val="00CA22DF"/>
    <w:rsid w:val="00CA2790"/>
    <w:rsid w:val="00CA3021"/>
    <w:rsid w:val="00CA54C0"/>
    <w:rsid w:val="00CA74A6"/>
    <w:rsid w:val="00CB00DC"/>
    <w:rsid w:val="00CB246E"/>
    <w:rsid w:val="00CB3449"/>
    <w:rsid w:val="00CB3614"/>
    <w:rsid w:val="00CB713F"/>
    <w:rsid w:val="00CB7A67"/>
    <w:rsid w:val="00CC06B8"/>
    <w:rsid w:val="00CC14BB"/>
    <w:rsid w:val="00CC36F2"/>
    <w:rsid w:val="00CC4EA9"/>
    <w:rsid w:val="00CC584C"/>
    <w:rsid w:val="00CD0A51"/>
    <w:rsid w:val="00CD176A"/>
    <w:rsid w:val="00CD369A"/>
    <w:rsid w:val="00CD3A14"/>
    <w:rsid w:val="00CD61B5"/>
    <w:rsid w:val="00CD69F5"/>
    <w:rsid w:val="00CD7130"/>
    <w:rsid w:val="00CD7F8E"/>
    <w:rsid w:val="00CE0191"/>
    <w:rsid w:val="00CE33E6"/>
    <w:rsid w:val="00CE3B44"/>
    <w:rsid w:val="00CE3EFF"/>
    <w:rsid w:val="00CE4639"/>
    <w:rsid w:val="00CE78CF"/>
    <w:rsid w:val="00CF014E"/>
    <w:rsid w:val="00CF081E"/>
    <w:rsid w:val="00CF1C38"/>
    <w:rsid w:val="00CF21BA"/>
    <w:rsid w:val="00CF3B6F"/>
    <w:rsid w:val="00CF418B"/>
    <w:rsid w:val="00CF4FDA"/>
    <w:rsid w:val="00CF5B77"/>
    <w:rsid w:val="00CF7268"/>
    <w:rsid w:val="00CF7315"/>
    <w:rsid w:val="00D00538"/>
    <w:rsid w:val="00D01C27"/>
    <w:rsid w:val="00D01EE6"/>
    <w:rsid w:val="00D025D3"/>
    <w:rsid w:val="00D0276B"/>
    <w:rsid w:val="00D02CBE"/>
    <w:rsid w:val="00D035C8"/>
    <w:rsid w:val="00D045D6"/>
    <w:rsid w:val="00D05516"/>
    <w:rsid w:val="00D05DD6"/>
    <w:rsid w:val="00D062D8"/>
    <w:rsid w:val="00D07A0D"/>
    <w:rsid w:val="00D07C9C"/>
    <w:rsid w:val="00D10608"/>
    <w:rsid w:val="00D11068"/>
    <w:rsid w:val="00D1311B"/>
    <w:rsid w:val="00D132D6"/>
    <w:rsid w:val="00D1420A"/>
    <w:rsid w:val="00D14CE5"/>
    <w:rsid w:val="00D15A9B"/>
    <w:rsid w:val="00D15DBA"/>
    <w:rsid w:val="00D15FD0"/>
    <w:rsid w:val="00D16C9F"/>
    <w:rsid w:val="00D17511"/>
    <w:rsid w:val="00D17847"/>
    <w:rsid w:val="00D200B5"/>
    <w:rsid w:val="00D205EA"/>
    <w:rsid w:val="00D20685"/>
    <w:rsid w:val="00D20AAA"/>
    <w:rsid w:val="00D241C0"/>
    <w:rsid w:val="00D257F8"/>
    <w:rsid w:val="00D30475"/>
    <w:rsid w:val="00D30FFF"/>
    <w:rsid w:val="00D311F0"/>
    <w:rsid w:val="00D31388"/>
    <w:rsid w:val="00D316D9"/>
    <w:rsid w:val="00D31A24"/>
    <w:rsid w:val="00D320EB"/>
    <w:rsid w:val="00D32B98"/>
    <w:rsid w:val="00D345F4"/>
    <w:rsid w:val="00D35537"/>
    <w:rsid w:val="00D36786"/>
    <w:rsid w:val="00D37181"/>
    <w:rsid w:val="00D37DEA"/>
    <w:rsid w:val="00D423C7"/>
    <w:rsid w:val="00D42DC8"/>
    <w:rsid w:val="00D4300B"/>
    <w:rsid w:val="00D43DE5"/>
    <w:rsid w:val="00D46628"/>
    <w:rsid w:val="00D46739"/>
    <w:rsid w:val="00D4752A"/>
    <w:rsid w:val="00D50439"/>
    <w:rsid w:val="00D51AAA"/>
    <w:rsid w:val="00D53ACC"/>
    <w:rsid w:val="00D557CD"/>
    <w:rsid w:val="00D56045"/>
    <w:rsid w:val="00D574C4"/>
    <w:rsid w:val="00D57BE6"/>
    <w:rsid w:val="00D60DA2"/>
    <w:rsid w:val="00D619A7"/>
    <w:rsid w:val="00D61BDB"/>
    <w:rsid w:val="00D61E1C"/>
    <w:rsid w:val="00D633A8"/>
    <w:rsid w:val="00D63C77"/>
    <w:rsid w:val="00D64568"/>
    <w:rsid w:val="00D64570"/>
    <w:rsid w:val="00D6589B"/>
    <w:rsid w:val="00D65B94"/>
    <w:rsid w:val="00D66321"/>
    <w:rsid w:val="00D7023F"/>
    <w:rsid w:val="00D7050E"/>
    <w:rsid w:val="00D70F94"/>
    <w:rsid w:val="00D7123C"/>
    <w:rsid w:val="00D72979"/>
    <w:rsid w:val="00D72B10"/>
    <w:rsid w:val="00D72B41"/>
    <w:rsid w:val="00D76B94"/>
    <w:rsid w:val="00D776E8"/>
    <w:rsid w:val="00D80679"/>
    <w:rsid w:val="00D83F12"/>
    <w:rsid w:val="00D844C7"/>
    <w:rsid w:val="00D85C50"/>
    <w:rsid w:val="00D8670F"/>
    <w:rsid w:val="00D87060"/>
    <w:rsid w:val="00D876B9"/>
    <w:rsid w:val="00D90E11"/>
    <w:rsid w:val="00D90EF8"/>
    <w:rsid w:val="00D93075"/>
    <w:rsid w:val="00D93324"/>
    <w:rsid w:val="00D93DD8"/>
    <w:rsid w:val="00D97734"/>
    <w:rsid w:val="00DA3C33"/>
    <w:rsid w:val="00DA3F3F"/>
    <w:rsid w:val="00DA5A49"/>
    <w:rsid w:val="00DA6B9C"/>
    <w:rsid w:val="00DA7CA4"/>
    <w:rsid w:val="00DB074C"/>
    <w:rsid w:val="00DB0869"/>
    <w:rsid w:val="00DB0B99"/>
    <w:rsid w:val="00DB177D"/>
    <w:rsid w:val="00DB33B3"/>
    <w:rsid w:val="00DB382D"/>
    <w:rsid w:val="00DB4AEE"/>
    <w:rsid w:val="00DB4C6C"/>
    <w:rsid w:val="00DB6B15"/>
    <w:rsid w:val="00DB732A"/>
    <w:rsid w:val="00DB7834"/>
    <w:rsid w:val="00DC125E"/>
    <w:rsid w:val="00DC2455"/>
    <w:rsid w:val="00DC46A4"/>
    <w:rsid w:val="00DC6914"/>
    <w:rsid w:val="00DC6F85"/>
    <w:rsid w:val="00DC7322"/>
    <w:rsid w:val="00DC7AA7"/>
    <w:rsid w:val="00DD0200"/>
    <w:rsid w:val="00DD0FC8"/>
    <w:rsid w:val="00DD13E5"/>
    <w:rsid w:val="00DD1612"/>
    <w:rsid w:val="00DD1AA7"/>
    <w:rsid w:val="00DD3807"/>
    <w:rsid w:val="00DD61D9"/>
    <w:rsid w:val="00DE0F5F"/>
    <w:rsid w:val="00DE14D6"/>
    <w:rsid w:val="00DE19E3"/>
    <w:rsid w:val="00DE24A9"/>
    <w:rsid w:val="00DE27DC"/>
    <w:rsid w:val="00DE4480"/>
    <w:rsid w:val="00DE7D29"/>
    <w:rsid w:val="00DF054B"/>
    <w:rsid w:val="00DF083C"/>
    <w:rsid w:val="00DF159C"/>
    <w:rsid w:val="00DF24A1"/>
    <w:rsid w:val="00DF5157"/>
    <w:rsid w:val="00DF77DA"/>
    <w:rsid w:val="00E004E6"/>
    <w:rsid w:val="00E005BE"/>
    <w:rsid w:val="00E03CBA"/>
    <w:rsid w:val="00E04006"/>
    <w:rsid w:val="00E062D8"/>
    <w:rsid w:val="00E065CA"/>
    <w:rsid w:val="00E0704E"/>
    <w:rsid w:val="00E076BC"/>
    <w:rsid w:val="00E07B33"/>
    <w:rsid w:val="00E07E8A"/>
    <w:rsid w:val="00E10BB1"/>
    <w:rsid w:val="00E12E63"/>
    <w:rsid w:val="00E132E6"/>
    <w:rsid w:val="00E13A96"/>
    <w:rsid w:val="00E167D4"/>
    <w:rsid w:val="00E169D2"/>
    <w:rsid w:val="00E16AFF"/>
    <w:rsid w:val="00E16CEE"/>
    <w:rsid w:val="00E16D83"/>
    <w:rsid w:val="00E17764"/>
    <w:rsid w:val="00E20620"/>
    <w:rsid w:val="00E21B40"/>
    <w:rsid w:val="00E22C9B"/>
    <w:rsid w:val="00E233D9"/>
    <w:rsid w:val="00E23C5C"/>
    <w:rsid w:val="00E2409F"/>
    <w:rsid w:val="00E2455E"/>
    <w:rsid w:val="00E25DCE"/>
    <w:rsid w:val="00E269A7"/>
    <w:rsid w:val="00E3039D"/>
    <w:rsid w:val="00E317A1"/>
    <w:rsid w:val="00E3258B"/>
    <w:rsid w:val="00E354D8"/>
    <w:rsid w:val="00E35C9E"/>
    <w:rsid w:val="00E364BA"/>
    <w:rsid w:val="00E37B83"/>
    <w:rsid w:val="00E37C7A"/>
    <w:rsid w:val="00E4083D"/>
    <w:rsid w:val="00E420F8"/>
    <w:rsid w:val="00E42D09"/>
    <w:rsid w:val="00E42E11"/>
    <w:rsid w:val="00E43A4A"/>
    <w:rsid w:val="00E44D0F"/>
    <w:rsid w:val="00E511FB"/>
    <w:rsid w:val="00E51275"/>
    <w:rsid w:val="00E513AF"/>
    <w:rsid w:val="00E51927"/>
    <w:rsid w:val="00E51F49"/>
    <w:rsid w:val="00E520AE"/>
    <w:rsid w:val="00E52518"/>
    <w:rsid w:val="00E54A03"/>
    <w:rsid w:val="00E55248"/>
    <w:rsid w:val="00E56BB4"/>
    <w:rsid w:val="00E57455"/>
    <w:rsid w:val="00E577E5"/>
    <w:rsid w:val="00E57D79"/>
    <w:rsid w:val="00E57D98"/>
    <w:rsid w:val="00E60074"/>
    <w:rsid w:val="00E604E8"/>
    <w:rsid w:val="00E61C77"/>
    <w:rsid w:val="00E62FA4"/>
    <w:rsid w:val="00E640EF"/>
    <w:rsid w:val="00E64A64"/>
    <w:rsid w:val="00E64E3C"/>
    <w:rsid w:val="00E677AC"/>
    <w:rsid w:val="00E677EE"/>
    <w:rsid w:val="00E705F1"/>
    <w:rsid w:val="00E70EC0"/>
    <w:rsid w:val="00E713F8"/>
    <w:rsid w:val="00E73D1E"/>
    <w:rsid w:val="00E73F78"/>
    <w:rsid w:val="00E742A9"/>
    <w:rsid w:val="00E75025"/>
    <w:rsid w:val="00E755A6"/>
    <w:rsid w:val="00E75C28"/>
    <w:rsid w:val="00E75E88"/>
    <w:rsid w:val="00E7681B"/>
    <w:rsid w:val="00E77FC1"/>
    <w:rsid w:val="00E80518"/>
    <w:rsid w:val="00E80C4A"/>
    <w:rsid w:val="00E80C51"/>
    <w:rsid w:val="00E81015"/>
    <w:rsid w:val="00E81CAA"/>
    <w:rsid w:val="00E8683D"/>
    <w:rsid w:val="00E92AF4"/>
    <w:rsid w:val="00E92B5D"/>
    <w:rsid w:val="00E93732"/>
    <w:rsid w:val="00E93ED0"/>
    <w:rsid w:val="00E9424C"/>
    <w:rsid w:val="00E95453"/>
    <w:rsid w:val="00E96336"/>
    <w:rsid w:val="00E973C1"/>
    <w:rsid w:val="00E974F2"/>
    <w:rsid w:val="00EA1976"/>
    <w:rsid w:val="00EA1A6D"/>
    <w:rsid w:val="00EA3AB0"/>
    <w:rsid w:val="00EA47CC"/>
    <w:rsid w:val="00EA4F13"/>
    <w:rsid w:val="00EA5268"/>
    <w:rsid w:val="00EA5412"/>
    <w:rsid w:val="00EB10EA"/>
    <w:rsid w:val="00EB2C8E"/>
    <w:rsid w:val="00EB3820"/>
    <w:rsid w:val="00EB4FA9"/>
    <w:rsid w:val="00EB50DC"/>
    <w:rsid w:val="00EB5B19"/>
    <w:rsid w:val="00EB6D63"/>
    <w:rsid w:val="00EB7795"/>
    <w:rsid w:val="00EB7A12"/>
    <w:rsid w:val="00EB7E1E"/>
    <w:rsid w:val="00EC1471"/>
    <w:rsid w:val="00EC1E18"/>
    <w:rsid w:val="00EC2A43"/>
    <w:rsid w:val="00EC46FC"/>
    <w:rsid w:val="00EC4BF6"/>
    <w:rsid w:val="00EC6CD3"/>
    <w:rsid w:val="00EC7079"/>
    <w:rsid w:val="00EC7527"/>
    <w:rsid w:val="00ED0953"/>
    <w:rsid w:val="00ED0A7D"/>
    <w:rsid w:val="00ED283D"/>
    <w:rsid w:val="00ED306D"/>
    <w:rsid w:val="00ED356D"/>
    <w:rsid w:val="00ED3A30"/>
    <w:rsid w:val="00ED4048"/>
    <w:rsid w:val="00ED4593"/>
    <w:rsid w:val="00ED4748"/>
    <w:rsid w:val="00ED50ED"/>
    <w:rsid w:val="00ED536F"/>
    <w:rsid w:val="00ED5FB0"/>
    <w:rsid w:val="00ED7896"/>
    <w:rsid w:val="00EE09DE"/>
    <w:rsid w:val="00EE21E9"/>
    <w:rsid w:val="00EE2741"/>
    <w:rsid w:val="00EE4953"/>
    <w:rsid w:val="00EE5A3F"/>
    <w:rsid w:val="00EE78D8"/>
    <w:rsid w:val="00EE7AE0"/>
    <w:rsid w:val="00EF125D"/>
    <w:rsid w:val="00EF1FBC"/>
    <w:rsid w:val="00EF3A8E"/>
    <w:rsid w:val="00EF42E4"/>
    <w:rsid w:val="00EF5BC9"/>
    <w:rsid w:val="00EF670C"/>
    <w:rsid w:val="00EF7F3B"/>
    <w:rsid w:val="00F0038F"/>
    <w:rsid w:val="00F01A8F"/>
    <w:rsid w:val="00F06119"/>
    <w:rsid w:val="00F06B20"/>
    <w:rsid w:val="00F06C76"/>
    <w:rsid w:val="00F101CA"/>
    <w:rsid w:val="00F10577"/>
    <w:rsid w:val="00F105EC"/>
    <w:rsid w:val="00F16CF0"/>
    <w:rsid w:val="00F17941"/>
    <w:rsid w:val="00F17B08"/>
    <w:rsid w:val="00F229C4"/>
    <w:rsid w:val="00F234FD"/>
    <w:rsid w:val="00F24991"/>
    <w:rsid w:val="00F2588F"/>
    <w:rsid w:val="00F26C4D"/>
    <w:rsid w:val="00F3031F"/>
    <w:rsid w:val="00F307A0"/>
    <w:rsid w:val="00F3089E"/>
    <w:rsid w:val="00F30CD3"/>
    <w:rsid w:val="00F31283"/>
    <w:rsid w:val="00F31C93"/>
    <w:rsid w:val="00F3203D"/>
    <w:rsid w:val="00F320F8"/>
    <w:rsid w:val="00F34F09"/>
    <w:rsid w:val="00F35184"/>
    <w:rsid w:val="00F4093D"/>
    <w:rsid w:val="00F43915"/>
    <w:rsid w:val="00F43FC1"/>
    <w:rsid w:val="00F45206"/>
    <w:rsid w:val="00F5078D"/>
    <w:rsid w:val="00F5139C"/>
    <w:rsid w:val="00F51FEE"/>
    <w:rsid w:val="00F52519"/>
    <w:rsid w:val="00F5252F"/>
    <w:rsid w:val="00F526D3"/>
    <w:rsid w:val="00F53444"/>
    <w:rsid w:val="00F608AC"/>
    <w:rsid w:val="00F60E48"/>
    <w:rsid w:val="00F61F6E"/>
    <w:rsid w:val="00F6245C"/>
    <w:rsid w:val="00F62930"/>
    <w:rsid w:val="00F640AA"/>
    <w:rsid w:val="00F64781"/>
    <w:rsid w:val="00F65054"/>
    <w:rsid w:val="00F65157"/>
    <w:rsid w:val="00F653B8"/>
    <w:rsid w:val="00F67729"/>
    <w:rsid w:val="00F67D20"/>
    <w:rsid w:val="00F7012B"/>
    <w:rsid w:val="00F70D74"/>
    <w:rsid w:val="00F72214"/>
    <w:rsid w:val="00F74D55"/>
    <w:rsid w:val="00F757EC"/>
    <w:rsid w:val="00F760D5"/>
    <w:rsid w:val="00F80DF5"/>
    <w:rsid w:val="00F8271E"/>
    <w:rsid w:val="00F838EA"/>
    <w:rsid w:val="00F83C0F"/>
    <w:rsid w:val="00F8416C"/>
    <w:rsid w:val="00F843CC"/>
    <w:rsid w:val="00F8457C"/>
    <w:rsid w:val="00F85EBC"/>
    <w:rsid w:val="00F867F7"/>
    <w:rsid w:val="00F87602"/>
    <w:rsid w:val="00F9060C"/>
    <w:rsid w:val="00F90C0C"/>
    <w:rsid w:val="00F935FF"/>
    <w:rsid w:val="00F942E5"/>
    <w:rsid w:val="00F9512F"/>
    <w:rsid w:val="00F960B8"/>
    <w:rsid w:val="00F97349"/>
    <w:rsid w:val="00F978B1"/>
    <w:rsid w:val="00F97A5E"/>
    <w:rsid w:val="00F97B12"/>
    <w:rsid w:val="00F97BFE"/>
    <w:rsid w:val="00FA08EC"/>
    <w:rsid w:val="00FA08FF"/>
    <w:rsid w:val="00FA0D77"/>
    <w:rsid w:val="00FA10AF"/>
    <w:rsid w:val="00FA20B4"/>
    <w:rsid w:val="00FA2236"/>
    <w:rsid w:val="00FA2D6C"/>
    <w:rsid w:val="00FA377E"/>
    <w:rsid w:val="00FA48A0"/>
    <w:rsid w:val="00FA63B5"/>
    <w:rsid w:val="00FB1446"/>
    <w:rsid w:val="00FB3E89"/>
    <w:rsid w:val="00FB5A13"/>
    <w:rsid w:val="00FB6D05"/>
    <w:rsid w:val="00FB6F56"/>
    <w:rsid w:val="00FC1180"/>
    <w:rsid w:val="00FC1B7E"/>
    <w:rsid w:val="00FC3A23"/>
    <w:rsid w:val="00FC442E"/>
    <w:rsid w:val="00FC7728"/>
    <w:rsid w:val="00FD00EE"/>
    <w:rsid w:val="00FD2913"/>
    <w:rsid w:val="00FD3621"/>
    <w:rsid w:val="00FD3CBA"/>
    <w:rsid w:val="00FD4807"/>
    <w:rsid w:val="00FD4AFC"/>
    <w:rsid w:val="00FD51A8"/>
    <w:rsid w:val="00FD544D"/>
    <w:rsid w:val="00FD5942"/>
    <w:rsid w:val="00FD688B"/>
    <w:rsid w:val="00FD6C1F"/>
    <w:rsid w:val="00FD7EAB"/>
    <w:rsid w:val="00FE1500"/>
    <w:rsid w:val="00FE21B0"/>
    <w:rsid w:val="00FE26AC"/>
    <w:rsid w:val="00FE3C6C"/>
    <w:rsid w:val="00FE479B"/>
    <w:rsid w:val="00FE566E"/>
    <w:rsid w:val="00FE7327"/>
    <w:rsid w:val="00FF0C67"/>
    <w:rsid w:val="00FF0F82"/>
    <w:rsid w:val="00FF11DB"/>
    <w:rsid w:val="00FF1EB6"/>
    <w:rsid w:val="00FF24C0"/>
    <w:rsid w:val="00FF2C08"/>
    <w:rsid w:val="00FF4805"/>
    <w:rsid w:val="00FF6DC8"/>
    <w:rsid w:val="00FF6E2D"/>
    <w:rsid w:val="00F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E72C89A"/>
  <w15:docId w15:val="{5B1EC31B-1C70-439F-9D16-575A565E7A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710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52519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F608A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68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68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681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68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681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8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81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85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58F9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858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58F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3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31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0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4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9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3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8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ED433-F6C3-4ADB-9807-F18D222A5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595</Words>
  <Characters>3328</Characters>
  <Application>Microsoft Office Word</Application>
  <DocSecurity>4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bakermw</dc:creator>
  <cp:keywords/>
  <dc:description/>
  <cp:lastModifiedBy>Sharon Toon</cp:lastModifiedBy>
  <cp:revision>2</cp:revision>
  <cp:lastPrinted>2019-03-21T12:49:00Z</cp:lastPrinted>
  <dcterms:created xsi:type="dcterms:W3CDTF">2022-05-25T13:56:00Z</dcterms:created>
  <dcterms:modified xsi:type="dcterms:W3CDTF">2022-05-25T13:56:00Z</dcterms:modified>
</cp:coreProperties>
</file>